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F7" w:rsidRDefault="00F93BA3">
      <w:pPr>
        <w:ind w:right="-2"/>
        <w:jc w:val="righ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</w:p>
    <w:p w:rsidR="008B66F7" w:rsidRPr="004B769B" w:rsidRDefault="008B66F7" w:rsidP="004B769B">
      <w:pPr>
        <w:ind w:right="-2"/>
        <w:jc w:val="center"/>
        <w:rPr>
          <w:rFonts w:ascii="Tahoma" w:hAnsi="Tahoma"/>
          <w:sz w:val="20"/>
        </w:rPr>
      </w:pPr>
    </w:p>
    <w:p w:rsidR="008B66F7" w:rsidRDefault="008B66F7">
      <w:pPr>
        <w:ind w:right="-2"/>
        <w:rPr>
          <w:rFonts w:ascii="Tahoma" w:hAnsi="Tahoma"/>
          <w:sz w:val="20"/>
        </w:rPr>
      </w:pPr>
    </w:p>
    <w:p w:rsidR="00137B91" w:rsidRPr="000E127B" w:rsidRDefault="00F93BA3" w:rsidP="00137B91">
      <w:pPr>
        <w:pStyle w:val="Nagwek1"/>
        <w:jc w:val="right"/>
        <w:rPr>
          <w:rFonts w:ascii="Tahoma" w:hAnsi="Tahoma"/>
          <w:sz w:val="18"/>
          <w:szCs w:val="18"/>
        </w:rPr>
      </w:pPr>
      <w:r>
        <w:rPr>
          <w:rFonts w:ascii="Tahoma" w:hAnsi="Tahoma"/>
          <w:sz w:val="20"/>
        </w:rPr>
        <w:t xml:space="preserve"> </w:t>
      </w:r>
      <w:r w:rsidR="00137B91">
        <w:rPr>
          <w:rFonts w:ascii="Tahoma" w:hAnsi="Tahoma"/>
          <w:sz w:val="18"/>
          <w:szCs w:val="18"/>
        </w:rPr>
        <w:t>Załącznik nr 2</w:t>
      </w:r>
      <w:r>
        <w:rPr>
          <w:rFonts w:ascii="Tahoma" w:hAnsi="Tahoma"/>
          <w:sz w:val="18"/>
          <w:szCs w:val="18"/>
        </w:rPr>
        <w:t xml:space="preserve"> </w:t>
      </w:r>
    </w:p>
    <w:p w:rsidR="002D221C" w:rsidRDefault="002D221C" w:rsidP="002D221C">
      <w:pPr>
        <w:rPr>
          <w:rFonts w:ascii="Tahoma" w:hAnsi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0"/>
      </w:tblGrid>
      <w:tr w:rsidR="003C4234" w:rsidTr="003C4234">
        <w:trPr>
          <w:trHeight w:val="1091"/>
        </w:trPr>
        <w:tc>
          <w:tcPr>
            <w:tcW w:w="4540" w:type="dxa"/>
          </w:tcPr>
          <w:p w:rsidR="003C4234" w:rsidRDefault="003C4234" w:rsidP="003C4234">
            <w:pPr>
              <w:rPr>
                <w:rFonts w:ascii="Tahoma" w:hAnsi="Tahoma"/>
                <w:sz w:val="20"/>
              </w:rPr>
            </w:pPr>
          </w:p>
          <w:p w:rsidR="003C4234" w:rsidRDefault="003C4234" w:rsidP="003C4234">
            <w:pPr>
              <w:rPr>
                <w:rFonts w:ascii="Tahoma" w:hAnsi="Tahoma"/>
                <w:sz w:val="20"/>
              </w:rPr>
            </w:pPr>
          </w:p>
          <w:p w:rsidR="003C4234" w:rsidRDefault="003C4234" w:rsidP="003C4234">
            <w:pPr>
              <w:rPr>
                <w:rFonts w:ascii="Tahoma" w:hAnsi="Tahoma"/>
                <w:sz w:val="20"/>
              </w:rPr>
            </w:pPr>
          </w:p>
          <w:p w:rsidR="003C4234" w:rsidRDefault="003C4234" w:rsidP="003C4234">
            <w:pPr>
              <w:rPr>
                <w:rFonts w:ascii="Tahoma" w:hAnsi="Tahoma"/>
                <w:sz w:val="20"/>
              </w:rPr>
            </w:pPr>
          </w:p>
          <w:p w:rsidR="003C4234" w:rsidRDefault="003C4234" w:rsidP="003C4234">
            <w:pPr>
              <w:rPr>
                <w:rFonts w:ascii="Tahoma" w:hAnsi="Tahoma"/>
                <w:sz w:val="20"/>
              </w:rPr>
            </w:pPr>
          </w:p>
        </w:tc>
      </w:tr>
    </w:tbl>
    <w:p w:rsidR="002D221C" w:rsidRPr="003C4234" w:rsidRDefault="003C4234" w:rsidP="003C4234">
      <w:pPr>
        <w:ind w:left="737"/>
        <w:rPr>
          <w:rFonts w:ascii="Tahoma" w:hAnsi="Tahoma"/>
          <w:i/>
          <w:sz w:val="20"/>
          <w:szCs w:val="20"/>
        </w:rPr>
      </w:pPr>
      <w:r>
        <w:rPr>
          <w:rFonts w:ascii="Tahoma" w:hAnsi="Tahoma"/>
          <w:i/>
          <w:sz w:val="20"/>
          <w:szCs w:val="20"/>
        </w:rPr>
        <w:t>(</w:t>
      </w:r>
      <w:r w:rsidRPr="003C4234">
        <w:rPr>
          <w:rFonts w:ascii="Tahoma" w:hAnsi="Tahoma"/>
          <w:i/>
          <w:sz w:val="20"/>
          <w:szCs w:val="20"/>
        </w:rPr>
        <w:t>Pieczęć Wykonawcy</w:t>
      </w:r>
      <w:r>
        <w:rPr>
          <w:rFonts w:ascii="Tahoma" w:hAnsi="Tahoma"/>
          <w:i/>
          <w:sz w:val="20"/>
          <w:szCs w:val="20"/>
        </w:rPr>
        <w:t>)</w:t>
      </w:r>
    </w:p>
    <w:p w:rsidR="002D221C" w:rsidRPr="00137B91" w:rsidRDefault="002D221C" w:rsidP="00C210F7">
      <w:pPr>
        <w:ind w:left="737"/>
        <w:jc w:val="center"/>
        <w:rPr>
          <w:rFonts w:ascii="Tahoma" w:hAnsi="Tahoma"/>
          <w:b/>
          <w:sz w:val="20"/>
          <w:szCs w:val="20"/>
        </w:rPr>
      </w:pPr>
      <w:r w:rsidRPr="00137B91">
        <w:rPr>
          <w:rFonts w:ascii="Tahoma" w:hAnsi="Tahoma"/>
          <w:b/>
          <w:sz w:val="20"/>
          <w:szCs w:val="20"/>
        </w:rPr>
        <w:t>FORMULARZ ASORTYMENTOWO-CENOWY</w:t>
      </w:r>
    </w:p>
    <w:p w:rsidR="000107B5" w:rsidRPr="000C512C" w:rsidRDefault="000107B5" w:rsidP="000107B5">
      <w:pPr>
        <w:pStyle w:val="Nagwek"/>
        <w:ind w:left="284"/>
        <w:jc w:val="center"/>
        <w:rPr>
          <w:rFonts w:ascii="Tahoma" w:hAnsi="Tahoma"/>
          <w:sz w:val="20"/>
        </w:rPr>
      </w:pPr>
      <w:r w:rsidRPr="000C512C">
        <w:rPr>
          <w:rFonts w:ascii="Tahoma" w:hAnsi="Tahoma"/>
          <w:sz w:val="20"/>
        </w:rPr>
        <w:t>Dostawa</w:t>
      </w:r>
      <w:r w:rsidR="00F93BA3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środków dezynfekcyjnych</w:t>
      </w:r>
      <w:r w:rsidRPr="000C512C">
        <w:rPr>
          <w:rFonts w:ascii="Tahoma" w:hAnsi="Tahoma"/>
          <w:sz w:val="20"/>
        </w:rPr>
        <w:t xml:space="preserve"> dla Krapkowickiego Centrum Zdrowia Sp. z o.o. </w:t>
      </w:r>
    </w:p>
    <w:p w:rsidR="002D221C" w:rsidRDefault="002D221C" w:rsidP="00C210F7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2D221C" w:rsidRDefault="002D221C" w:rsidP="00C210F7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C210F7" w:rsidRPr="001B46BB" w:rsidRDefault="00C210F7" w:rsidP="00C210F7">
      <w:pPr>
        <w:ind w:left="737"/>
        <w:jc w:val="center"/>
        <w:rPr>
          <w:rFonts w:ascii="Tahoma" w:hAnsi="Tahoma"/>
          <w:b/>
          <w:sz w:val="18"/>
          <w:szCs w:val="18"/>
        </w:rPr>
      </w:pPr>
      <w:r w:rsidRPr="001B46BB">
        <w:rPr>
          <w:rFonts w:ascii="Tahoma" w:hAnsi="Tahoma"/>
          <w:b/>
          <w:sz w:val="18"/>
          <w:szCs w:val="18"/>
        </w:rPr>
        <w:t>Część I zamówie</w:t>
      </w:r>
      <w:r w:rsidR="006318AE">
        <w:rPr>
          <w:rFonts w:ascii="Tahoma" w:hAnsi="Tahoma"/>
          <w:b/>
          <w:sz w:val="18"/>
          <w:szCs w:val="18"/>
        </w:rPr>
        <w:t>nia – „Mycie i dezynfekcja powierzchni</w:t>
      </w:r>
      <w:r w:rsidRPr="001B46BB">
        <w:rPr>
          <w:rFonts w:ascii="Tahoma" w:hAnsi="Tahoma"/>
          <w:b/>
          <w:sz w:val="18"/>
          <w:szCs w:val="18"/>
        </w:rPr>
        <w:t>”</w:t>
      </w:r>
    </w:p>
    <w:p w:rsidR="00140683" w:rsidRPr="00140683" w:rsidRDefault="00140683" w:rsidP="00140683">
      <w:pPr>
        <w:ind w:left="737"/>
        <w:jc w:val="both"/>
        <w:rPr>
          <w:rFonts w:ascii="Tahoma" w:hAnsi="Tahoma"/>
          <w:sz w:val="20"/>
        </w:rPr>
      </w:pPr>
    </w:p>
    <w:tbl>
      <w:tblPr>
        <w:tblW w:w="1561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"/>
        <w:gridCol w:w="4685"/>
        <w:gridCol w:w="1225"/>
        <w:gridCol w:w="1092"/>
        <w:gridCol w:w="1077"/>
        <w:gridCol w:w="1197"/>
        <w:gridCol w:w="632"/>
        <w:gridCol w:w="1198"/>
        <w:gridCol w:w="855"/>
        <w:gridCol w:w="855"/>
        <w:gridCol w:w="1174"/>
        <w:gridCol w:w="1276"/>
      </w:tblGrid>
      <w:tr w:rsidR="00340402" w:rsidRPr="00DA75EE" w:rsidTr="00340402">
        <w:trPr>
          <w:trHeight w:val="1110"/>
          <w:tblCellSpacing w:w="0" w:type="dxa"/>
        </w:trPr>
        <w:tc>
          <w:tcPr>
            <w:tcW w:w="352" w:type="dxa"/>
            <w:vAlign w:val="center"/>
            <w:hideMark/>
          </w:tcPr>
          <w:p w:rsidR="00340402" w:rsidRPr="00340402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4685" w:type="dxa"/>
            <w:vAlign w:val="center"/>
            <w:hideMark/>
          </w:tcPr>
          <w:p w:rsidR="00340402" w:rsidRPr="00025EE0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</w:rPr>
            </w:pPr>
            <w:r w:rsidRPr="00025EE0"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</w:rPr>
              <w:t>Charakterystyka preparatu</w:t>
            </w:r>
          </w:p>
        </w:tc>
        <w:tc>
          <w:tcPr>
            <w:tcW w:w="1225" w:type="dxa"/>
            <w:vAlign w:val="center"/>
            <w:hideMark/>
          </w:tcPr>
          <w:p w:rsidR="00340402" w:rsidRPr="00340402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Opakowanie</w:t>
            </w:r>
          </w:p>
        </w:tc>
        <w:tc>
          <w:tcPr>
            <w:tcW w:w="1092" w:type="dxa"/>
            <w:vAlign w:val="center"/>
            <w:hideMark/>
          </w:tcPr>
          <w:p w:rsidR="00340402" w:rsidRPr="00340402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Ilość opakowań</w:t>
            </w:r>
          </w:p>
        </w:tc>
        <w:tc>
          <w:tcPr>
            <w:tcW w:w="1077" w:type="dxa"/>
            <w:vAlign w:val="center"/>
            <w:hideMark/>
          </w:tcPr>
          <w:p w:rsidR="00340402" w:rsidRPr="00340402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Ilość roztworu roboczego w litrach</w:t>
            </w:r>
          </w:p>
        </w:tc>
        <w:tc>
          <w:tcPr>
            <w:tcW w:w="1197" w:type="dxa"/>
            <w:vAlign w:val="center"/>
            <w:hideMark/>
          </w:tcPr>
          <w:p w:rsidR="00340402" w:rsidRPr="00340402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netto za 1 opakowanie preparatu</w:t>
            </w:r>
          </w:p>
        </w:tc>
        <w:tc>
          <w:tcPr>
            <w:tcW w:w="632" w:type="dxa"/>
            <w:vAlign w:val="center"/>
            <w:hideMark/>
          </w:tcPr>
          <w:p w:rsidR="00340402" w:rsidRPr="00340402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VAT%</w:t>
            </w:r>
          </w:p>
        </w:tc>
        <w:tc>
          <w:tcPr>
            <w:tcW w:w="1198" w:type="dxa"/>
            <w:vAlign w:val="center"/>
            <w:hideMark/>
          </w:tcPr>
          <w:p w:rsidR="00340402" w:rsidRPr="00340402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brutto za 1 opakowanie preparatu</w:t>
            </w: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netto</w:t>
            </w: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brutto</w:t>
            </w:r>
          </w:p>
        </w:tc>
        <w:tc>
          <w:tcPr>
            <w:tcW w:w="1174" w:type="dxa"/>
            <w:vAlign w:val="center"/>
            <w:hideMark/>
          </w:tcPr>
          <w:p w:rsidR="00340402" w:rsidRPr="00340402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Nazwa handlowa preparatu</w:t>
            </w:r>
          </w:p>
        </w:tc>
        <w:tc>
          <w:tcPr>
            <w:tcW w:w="1276" w:type="dxa"/>
            <w:vAlign w:val="center"/>
            <w:hideMark/>
          </w:tcPr>
          <w:p w:rsidR="00340402" w:rsidRPr="00340402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Producent</w:t>
            </w:r>
          </w:p>
        </w:tc>
      </w:tr>
      <w:tr w:rsidR="00340402" w:rsidRPr="00DA75EE" w:rsidTr="0023318F">
        <w:trPr>
          <w:trHeight w:val="819"/>
          <w:tblCellSpacing w:w="0" w:type="dxa"/>
        </w:trPr>
        <w:tc>
          <w:tcPr>
            <w:tcW w:w="35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8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zawierający podchloryn sodu do mycia i dezynfekcji powierzchni. Działający na B,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(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Mycobacterium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tuberculosis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), F, V (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łcznie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z wirusem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adeno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Polio) w czasie do 15 min.. Znak CE.</w:t>
            </w:r>
          </w:p>
        </w:tc>
        <w:tc>
          <w:tcPr>
            <w:tcW w:w="122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Kanister 5 l</w:t>
            </w:r>
          </w:p>
        </w:tc>
        <w:tc>
          <w:tcPr>
            <w:tcW w:w="109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13333,3 (3%)</w:t>
            </w:r>
          </w:p>
        </w:tc>
        <w:tc>
          <w:tcPr>
            <w:tcW w:w="119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40402" w:rsidRPr="00DA75EE" w:rsidTr="0023318F">
        <w:trPr>
          <w:trHeight w:val="903"/>
          <w:tblCellSpacing w:w="0" w:type="dxa"/>
        </w:trPr>
        <w:tc>
          <w:tcPr>
            <w:tcW w:w="35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8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Gotowe do użycia chusteczki do dezynfekcji powierzchni sprzętu medycznego, głowic USG na bazie QAV bez alkoholu, o spektrum B,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F, V (Polio). Wyrób medyczny.</w:t>
            </w:r>
          </w:p>
        </w:tc>
        <w:tc>
          <w:tcPr>
            <w:tcW w:w="122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Opakowanie 200 szt.</w:t>
            </w:r>
          </w:p>
        </w:tc>
        <w:tc>
          <w:tcPr>
            <w:tcW w:w="109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7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40402" w:rsidRPr="00DA75EE" w:rsidTr="00340402">
        <w:trPr>
          <w:trHeight w:val="1376"/>
          <w:tblCellSpacing w:w="0" w:type="dxa"/>
        </w:trPr>
        <w:tc>
          <w:tcPr>
            <w:tcW w:w="35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8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Alkoholowy preparat do szybkiej dezynfekcji trudnodostępnych powierzchni, sprzętu medycznego z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zawartoœcią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drugiej innej niż alkohol substancji czynnej, bez aldehydów. Działający na B (MRSA)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F, V (HIV, HBV, HCV, papowa, rota,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vaccina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) w czasie do 10 min. Znak CE.</w:t>
            </w:r>
          </w:p>
        </w:tc>
        <w:tc>
          <w:tcPr>
            <w:tcW w:w="122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650 ml z atomizerem</w:t>
            </w:r>
          </w:p>
        </w:tc>
        <w:tc>
          <w:tcPr>
            <w:tcW w:w="109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7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40402" w:rsidRPr="00DA75EE" w:rsidTr="0023318F">
        <w:trPr>
          <w:trHeight w:val="1348"/>
          <w:tblCellSpacing w:w="0" w:type="dxa"/>
        </w:trPr>
        <w:tc>
          <w:tcPr>
            <w:tcW w:w="35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68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Alkoholowy preparat do szybkiej dezynfekcji trudnodostępnych powierzchni, sprzętu medycznego z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zawartoœcią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drugiej innej niż alkohol substancji czynnej, bez aldehydów. Działający na B (MRSA)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F, V (HIV, HBV, HCV, papowa, rota,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vaccina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) w czasie do 10 min. Znak CE.</w:t>
            </w:r>
          </w:p>
        </w:tc>
        <w:tc>
          <w:tcPr>
            <w:tcW w:w="122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1 l</w:t>
            </w:r>
          </w:p>
        </w:tc>
        <w:tc>
          <w:tcPr>
            <w:tcW w:w="109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40402" w:rsidRPr="00DA75EE" w:rsidTr="0023318F">
        <w:trPr>
          <w:trHeight w:val="1240"/>
          <w:tblCellSpacing w:w="0" w:type="dxa"/>
        </w:trPr>
        <w:tc>
          <w:tcPr>
            <w:tcW w:w="35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68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Alkoholowy preparat do szybkiej dezynfekcji trudnodostępnych powierzchni, sprzętu medycznego z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zawartoœcią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drugiej innej niż alkohol substancji czynnej, bez aldehydów. Działający na B (MRSA)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F, V (HIV, HBV, HCV, papowa, rota,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vaccina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) w czasie do 10 min. Znak CE.</w:t>
            </w:r>
          </w:p>
        </w:tc>
        <w:tc>
          <w:tcPr>
            <w:tcW w:w="122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Kanister 5 l</w:t>
            </w:r>
          </w:p>
        </w:tc>
        <w:tc>
          <w:tcPr>
            <w:tcW w:w="109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7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40402" w:rsidRPr="00DA75EE" w:rsidTr="0023318F">
        <w:trPr>
          <w:trHeight w:val="2283"/>
          <w:tblCellSpacing w:w="0" w:type="dxa"/>
        </w:trPr>
        <w:tc>
          <w:tcPr>
            <w:tcW w:w="352" w:type="dxa"/>
            <w:vAlign w:val="center"/>
            <w:hideMark/>
          </w:tcPr>
          <w:p w:rsidR="00340402" w:rsidRPr="00340402" w:rsidRDefault="004F472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468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dezynfekująco-myjący, do powierzchni oraz wyrobów medycznych, niezawierający aldehydów, chloru, pochodnych fenolowych i substancji nadtlenowych. Oparty o czwartorzędowe sole amoniowe i pochodne aminokwasów. Całkowicie rozpuszczalny w wodzie wodociągowej, możliwość stosowania w obecności pacjentów dorosłych, dzieci oraz na oddziałach noworodkowych, preparat może być używany do powierzchni mających kontakt z żywnością. Wymagane działanie: B,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F, V (HIV, HBV, HCV) w czasie 15 min.</w:t>
            </w:r>
          </w:p>
        </w:tc>
        <w:tc>
          <w:tcPr>
            <w:tcW w:w="122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Kanister 5-6 l</w:t>
            </w:r>
          </w:p>
        </w:tc>
        <w:tc>
          <w:tcPr>
            <w:tcW w:w="109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12000 (1,5%)</w:t>
            </w:r>
          </w:p>
        </w:tc>
        <w:tc>
          <w:tcPr>
            <w:tcW w:w="119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40402" w:rsidRPr="00DA75EE" w:rsidTr="00340402">
        <w:trPr>
          <w:trHeight w:val="1259"/>
          <w:tblCellSpacing w:w="0" w:type="dxa"/>
        </w:trPr>
        <w:tc>
          <w:tcPr>
            <w:tcW w:w="352" w:type="dxa"/>
            <w:vAlign w:val="center"/>
            <w:hideMark/>
          </w:tcPr>
          <w:p w:rsidR="00340402" w:rsidRPr="00340402" w:rsidRDefault="004F472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68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na bazie aktywnego chloru w postaci tabletek, do mycia i dezynfekcji powierzchni. Możliwość stosowania do powierzchni mających kontakt z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żywnoœcią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czas działania 15 minut. Spectrum B, F, V. S.</w:t>
            </w:r>
          </w:p>
        </w:tc>
        <w:tc>
          <w:tcPr>
            <w:tcW w:w="122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150tabl.</w:t>
            </w:r>
          </w:p>
        </w:tc>
        <w:tc>
          <w:tcPr>
            <w:tcW w:w="109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7500</w:t>
            </w:r>
          </w:p>
        </w:tc>
        <w:tc>
          <w:tcPr>
            <w:tcW w:w="119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40402" w:rsidRPr="00DA75EE" w:rsidTr="0023318F">
        <w:trPr>
          <w:trHeight w:val="1352"/>
          <w:tblCellSpacing w:w="0" w:type="dxa"/>
        </w:trPr>
        <w:tc>
          <w:tcPr>
            <w:tcW w:w="352" w:type="dxa"/>
            <w:vAlign w:val="center"/>
            <w:hideMark/>
          </w:tcPr>
          <w:p w:rsidR="00340402" w:rsidRPr="00340402" w:rsidRDefault="004F472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685" w:type="dxa"/>
            <w:vAlign w:val="center"/>
            <w:hideMark/>
          </w:tcPr>
          <w:p w:rsidR="00340402" w:rsidRPr="00340402" w:rsidRDefault="0023318F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Skoncentrowany</w:t>
            </w:r>
            <w:r w:rsidR="00340402"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preparat na bazie nadtlenku wodoru przeznaczony do jednoczesnego mycia i dezynfekowania powierzchni i sprzętu medycznego. Nie zawiera aldehydów. Spektrum działania: bakteriobójczo, MRSA, wirusobójczo (</w:t>
            </w:r>
            <w:proofErr w:type="spellStart"/>
            <w:r w:rsidR="00340402"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BVDV,Vaccinia-HIV-HCV-HBV,Rota</w:t>
            </w:r>
            <w:proofErr w:type="spellEnd"/>
            <w:r w:rsidR="00340402"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,), </w:t>
            </w:r>
            <w:proofErr w:type="spellStart"/>
            <w:r w:rsidR="00340402"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prątkobójczo</w:t>
            </w:r>
            <w:proofErr w:type="spellEnd"/>
            <w:r w:rsidR="00340402"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grzybobójczo.</w:t>
            </w:r>
          </w:p>
        </w:tc>
        <w:tc>
          <w:tcPr>
            <w:tcW w:w="122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5 kg</w:t>
            </w:r>
          </w:p>
        </w:tc>
        <w:tc>
          <w:tcPr>
            <w:tcW w:w="109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6250(2%)</w:t>
            </w:r>
          </w:p>
        </w:tc>
        <w:tc>
          <w:tcPr>
            <w:tcW w:w="119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40402" w:rsidRPr="00DA75EE" w:rsidTr="0023318F">
        <w:trPr>
          <w:trHeight w:val="1500"/>
          <w:tblCellSpacing w:w="0" w:type="dxa"/>
        </w:trPr>
        <w:tc>
          <w:tcPr>
            <w:tcW w:w="352" w:type="dxa"/>
            <w:vAlign w:val="center"/>
            <w:hideMark/>
          </w:tcPr>
          <w:p w:rsidR="00340402" w:rsidRPr="00340402" w:rsidRDefault="004F472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68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Alkoholowy środek dezynfekcyjny do szybkiej dezynfekcji małych powierzchni, przedmiotów i sprzętu medycznego.</w:t>
            </w:r>
            <w:r w:rsidR="006979D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Odpowiedni do powierzchni ze stali nierdzewnej, metali kolorowych i ich stopów, powierzchnie chromowane i emaliowane, szkło, porcelanę, PCV. Spectrum działania: bakteriobójczy, MRSA,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TBC,wirusobójczo-HCV-polio-adeno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grzybobójczo.</w:t>
            </w:r>
          </w:p>
        </w:tc>
        <w:tc>
          <w:tcPr>
            <w:tcW w:w="122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500ml z atomizerem</w:t>
            </w:r>
          </w:p>
        </w:tc>
        <w:tc>
          <w:tcPr>
            <w:tcW w:w="109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7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40402" w:rsidRPr="00DA75EE" w:rsidTr="0023318F">
        <w:trPr>
          <w:trHeight w:val="1543"/>
          <w:tblCellSpacing w:w="0" w:type="dxa"/>
        </w:trPr>
        <w:tc>
          <w:tcPr>
            <w:tcW w:w="352" w:type="dxa"/>
            <w:vAlign w:val="center"/>
            <w:hideMark/>
          </w:tcPr>
          <w:p w:rsidR="00340402" w:rsidRPr="00340402" w:rsidRDefault="004F472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68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Alkoholowy środek dezynfekcyjny do szybkiej dezynfekcji małych powierzchni, przedmiotów i sprzętu medycznego.</w:t>
            </w:r>
            <w:r w:rsidR="006979D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Odpowiedni do powierzchni ze stali nierdzewnej, metali kolorowych i ich stopów, powierzchnie chromowane i emaliowane, szkło, porcelanę, PCV. Spectrum działania: bakteriobójczy, MRSA, TBC,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wirusobójczo-HCV-polio-adeno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grzybobójczo.</w:t>
            </w:r>
          </w:p>
        </w:tc>
        <w:tc>
          <w:tcPr>
            <w:tcW w:w="122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Kanister 5 l</w:t>
            </w:r>
          </w:p>
        </w:tc>
        <w:tc>
          <w:tcPr>
            <w:tcW w:w="109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40402" w:rsidRPr="00DA75EE" w:rsidTr="00B22DDE">
        <w:trPr>
          <w:trHeight w:val="283"/>
          <w:tblCellSpacing w:w="0" w:type="dxa"/>
        </w:trPr>
        <w:tc>
          <w:tcPr>
            <w:tcW w:w="11458" w:type="dxa"/>
            <w:gridSpan w:val="8"/>
            <w:hideMark/>
          </w:tcPr>
          <w:p w:rsidR="00340402" w:rsidRPr="00DA75EE" w:rsidRDefault="00340402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A75E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Razem:</w:t>
            </w:r>
          </w:p>
        </w:tc>
        <w:tc>
          <w:tcPr>
            <w:tcW w:w="855" w:type="dxa"/>
            <w:hideMark/>
          </w:tcPr>
          <w:p w:rsidR="00340402" w:rsidRPr="00DA75EE" w:rsidRDefault="00340402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hideMark/>
          </w:tcPr>
          <w:p w:rsidR="00340402" w:rsidRPr="00DA75EE" w:rsidRDefault="00340402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hideMark/>
          </w:tcPr>
          <w:p w:rsidR="00340402" w:rsidRPr="00DA75EE" w:rsidRDefault="00340402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340402" w:rsidRPr="00DA75EE" w:rsidRDefault="00340402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B22DDE" w:rsidRPr="00DA75EE" w:rsidTr="002D221C">
        <w:trPr>
          <w:trHeight w:val="283"/>
          <w:tblCellSpacing w:w="0" w:type="dxa"/>
        </w:trPr>
        <w:tc>
          <w:tcPr>
            <w:tcW w:w="15618" w:type="dxa"/>
            <w:gridSpan w:val="12"/>
            <w:hideMark/>
          </w:tcPr>
          <w:p w:rsidR="00B22DDE" w:rsidRPr="00DA75E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netto:</w:t>
            </w:r>
          </w:p>
        </w:tc>
      </w:tr>
      <w:tr w:rsidR="00B22DDE" w:rsidRPr="00DA75EE" w:rsidTr="002D221C">
        <w:trPr>
          <w:trHeight w:val="283"/>
          <w:tblCellSpacing w:w="0" w:type="dxa"/>
        </w:trPr>
        <w:tc>
          <w:tcPr>
            <w:tcW w:w="15618" w:type="dxa"/>
            <w:gridSpan w:val="12"/>
            <w:hideMark/>
          </w:tcPr>
          <w:p w:rsidR="00B22DDE" w:rsidRPr="00DA75E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brutto:</w:t>
            </w:r>
          </w:p>
        </w:tc>
      </w:tr>
    </w:tbl>
    <w:p w:rsidR="008B66F7" w:rsidRDefault="008B66F7">
      <w:pPr>
        <w:jc w:val="both"/>
        <w:rPr>
          <w:rFonts w:ascii="Tahoma" w:hAnsi="Tahoma"/>
          <w:sz w:val="20"/>
        </w:rPr>
      </w:pPr>
    </w:p>
    <w:p w:rsidR="002067DE" w:rsidRDefault="002067DE" w:rsidP="00D15A12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2067DE" w:rsidRDefault="002067DE" w:rsidP="00D15A12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2067DE" w:rsidRDefault="002067DE" w:rsidP="00D15A12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2067DE" w:rsidRDefault="002067DE" w:rsidP="00D15A12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2067DE" w:rsidRDefault="002067DE" w:rsidP="00D15A12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2067DE" w:rsidRDefault="002067DE" w:rsidP="00D15A12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2067DE" w:rsidRDefault="002067DE" w:rsidP="00D15A12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D15A12" w:rsidRPr="001B46BB" w:rsidRDefault="00D15A12" w:rsidP="00D15A12">
      <w:pPr>
        <w:ind w:left="737"/>
        <w:jc w:val="center"/>
        <w:rPr>
          <w:rFonts w:ascii="Tahoma" w:hAnsi="Tahoma"/>
          <w:b/>
          <w:sz w:val="18"/>
          <w:szCs w:val="18"/>
        </w:rPr>
      </w:pPr>
      <w:r w:rsidRPr="001B46BB">
        <w:rPr>
          <w:rFonts w:ascii="Tahoma" w:hAnsi="Tahoma"/>
          <w:b/>
          <w:sz w:val="18"/>
          <w:szCs w:val="18"/>
        </w:rPr>
        <w:t xml:space="preserve">Część I </w:t>
      </w:r>
      <w:r>
        <w:rPr>
          <w:rFonts w:ascii="Tahoma" w:hAnsi="Tahoma"/>
          <w:b/>
          <w:sz w:val="18"/>
          <w:szCs w:val="18"/>
        </w:rPr>
        <w:t xml:space="preserve">a </w:t>
      </w:r>
      <w:r w:rsidRPr="001B46BB">
        <w:rPr>
          <w:rFonts w:ascii="Tahoma" w:hAnsi="Tahoma"/>
          <w:b/>
          <w:sz w:val="18"/>
          <w:szCs w:val="18"/>
        </w:rPr>
        <w:t>zamówie</w:t>
      </w:r>
      <w:r>
        <w:rPr>
          <w:rFonts w:ascii="Tahoma" w:hAnsi="Tahoma"/>
          <w:b/>
          <w:sz w:val="18"/>
          <w:szCs w:val="18"/>
        </w:rPr>
        <w:t>nia – „Mycie i dezynfekcja powierzchni 2</w:t>
      </w:r>
      <w:r w:rsidRPr="001B46BB">
        <w:rPr>
          <w:rFonts w:ascii="Tahoma" w:hAnsi="Tahoma"/>
          <w:b/>
          <w:sz w:val="18"/>
          <w:szCs w:val="18"/>
        </w:rPr>
        <w:t>”</w:t>
      </w:r>
    </w:p>
    <w:p w:rsidR="00D15A12" w:rsidRDefault="00D15A12">
      <w:pPr>
        <w:jc w:val="both"/>
        <w:rPr>
          <w:rFonts w:ascii="Tahoma" w:hAnsi="Tahoma"/>
          <w:sz w:val="20"/>
        </w:rPr>
      </w:pPr>
    </w:p>
    <w:tbl>
      <w:tblPr>
        <w:tblW w:w="1561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"/>
        <w:gridCol w:w="4685"/>
        <w:gridCol w:w="1225"/>
        <w:gridCol w:w="1092"/>
        <w:gridCol w:w="1077"/>
        <w:gridCol w:w="1197"/>
        <w:gridCol w:w="632"/>
        <w:gridCol w:w="1198"/>
        <w:gridCol w:w="855"/>
        <w:gridCol w:w="855"/>
        <w:gridCol w:w="1174"/>
        <w:gridCol w:w="1276"/>
      </w:tblGrid>
      <w:tr w:rsidR="00D15A12" w:rsidRPr="00DA75EE" w:rsidTr="00C861D9">
        <w:trPr>
          <w:trHeight w:val="1110"/>
          <w:tblCellSpacing w:w="0" w:type="dxa"/>
        </w:trPr>
        <w:tc>
          <w:tcPr>
            <w:tcW w:w="352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4685" w:type="dxa"/>
            <w:vAlign w:val="center"/>
            <w:hideMark/>
          </w:tcPr>
          <w:p w:rsidR="00D15A12" w:rsidRPr="00025EE0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</w:rPr>
            </w:pPr>
            <w:r w:rsidRPr="00025EE0"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</w:rPr>
              <w:t>Charakterystyka preparatu</w:t>
            </w:r>
          </w:p>
        </w:tc>
        <w:tc>
          <w:tcPr>
            <w:tcW w:w="122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Opakowanie</w:t>
            </w:r>
          </w:p>
        </w:tc>
        <w:tc>
          <w:tcPr>
            <w:tcW w:w="1092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Ilość opakowań</w:t>
            </w:r>
          </w:p>
        </w:tc>
        <w:tc>
          <w:tcPr>
            <w:tcW w:w="1077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Ilość roztworu roboczego w litrach</w:t>
            </w:r>
          </w:p>
        </w:tc>
        <w:tc>
          <w:tcPr>
            <w:tcW w:w="1197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netto za 1 opakowanie preparatu</w:t>
            </w:r>
          </w:p>
        </w:tc>
        <w:tc>
          <w:tcPr>
            <w:tcW w:w="632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VAT%</w:t>
            </w:r>
          </w:p>
        </w:tc>
        <w:tc>
          <w:tcPr>
            <w:tcW w:w="1198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brutto za 1 opakowanie preparatu</w:t>
            </w:r>
          </w:p>
        </w:tc>
        <w:tc>
          <w:tcPr>
            <w:tcW w:w="85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netto</w:t>
            </w:r>
          </w:p>
        </w:tc>
        <w:tc>
          <w:tcPr>
            <w:tcW w:w="85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brutto</w:t>
            </w:r>
          </w:p>
        </w:tc>
        <w:tc>
          <w:tcPr>
            <w:tcW w:w="1174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Nazwa handlowa preparatu</w:t>
            </w:r>
          </w:p>
        </w:tc>
        <w:tc>
          <w:tcPr>
            <w:tcW w:w="1276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Producent</w:t>
            </w:r>
          </w:p>
        </w:tc>
      </w:tr>
      <w:tr w:rsidR="00D15A12" w:rsidRPr="00DA75EE" w:rsidTr="00C861D9">
        <w:trPr>
          <w:trHeight w:val="1093"/>
          <w:tblCellSpacing w:w="0" w:type="dxa"/>
        </w:trPr>
        <w:tc>
          <w:tcPr>
            <w:tcW w:w="352" w:type="dxa"/>
            <w:vAlign w:val="center"/>
            <w:hideMark/>
          </w:tcPr>
          <w:p w:rsidR="00D15A12" w:rsidRPr="00340402" w:rsidRDefault="002067DE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8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Chusteczki do dezynfekcji małych powierzchni i sprzętu medycznego nasączone alkoholem, bez QAV, zakres działania B, F, V ( HBV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HIV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adeno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rota) w czasie do 5 min., posiadające znak CE.</w:t>
            </w:r>
          </w:p>
        </w:tc>
        <w:tc>
          <w:tcPr>
            <w:tcW w:w="122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Opakowanie z pojemnikiem (90 - 100 szt.)</w:t>
            </w:r>
          </w:p>
        </w:tc>
        <w:tc>
          <w:tcPr>
            <w:tcW w:w="1092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D15A12" w:rsidRPr="00DA75EE" w:rsidTr="00C861D9">
        <w:trPr>
          <w:trHeight w:val="1025"/>
          <w:tblCellSpacing w:w="0" w:type="dxa"/>
        </w:trPr>
        <w:tc>
          <w:tcPr>
            <w:tcW w:w="352" w:type="dxa"/>
            <w:vAlign w:val="center"/>
            <w:hideMark/>
          </w:tcPr>
          <w:p w:rsidR="00D15A12" w:rsidRPr="00340402" w:rsidRDefault="002067DE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8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Chusteczki do dezynfekcji małych powierzchni i sprzętu medycznego nasączone alkoholem, bez QAV, zakres działania B, F, V ( HBV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HIV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adeno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rota) w czasie do 5 min., posiadające znak CE.</w:t>
            </w:r>
          </w:p>
        </w:tc>
        <w:tc>
          <w:tcPr>
            <w:tcW w:w="122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Opakowanie uzupełniające (90 - 100 szt.)</w:t>
            </w:r>
          </w:p>
        </w:tc>
        <w:tc>
          <w:tcPr>
            <w:tcW w:w="1092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77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D15A12" w:rsidRPr="00DA75EE" w:rsidTr="00C861D9">
        <w:trPr>
          <w:trHeight w:val="1506"/>
          <w:tblCellSpacing w:w="0" w:type="dxa"/>
        </w:trPr>
        <w:tc>
          <w:tcPr>
            <w:tcW w:w="352" w:type="dxa"/>
            <w:vAlign w:val="center"/>
            <w:hideMark/>
          </w:tcPr>
          <w:p w:rsidR="00D15A12" w:rsidRPr="00340402" w:rsidRDefault="002067DE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8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Gotowy do użycia preparat w postaci piany na bazie nadtlenku wodoru i amfoterycznych związków powierzchniowo - czynnych . Przeznaczony do mycia i dezynfekcji wyrobów medycznych oraz małych powierzchni trudnodostępnych. Spektrum działania B,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F, V, S. Każde opakowanie wyposażone w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kńcówkę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spieniającą.</w:t>
            </w:r>
          </w:p>
        </w:tc>
        <w:tc>
          <w:tcPr>
            <w:tcW w:w="122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1000 ml</w:t>
            </w:r>
          </w:p>
        </w:tc>
        <w:tc>
          <w:tcPr>
            <w:tcW w:w="1092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D15A12" w:rsidRPr="00DA75EE" w:rsidTr="00C861D9">
        <w:trPr>
          <w:trHeight w:val="1206"/>
          <w:tblCellSpacing w:w="0" w:type="dxa"/>
        </w:trPr>
        <w:tc>
          <w:tcPr>
            <w:tcW w:w="352" w:type="dxa"/>
            <w:vAlign w:val="center"/>
            <w:hideMark/>
          </w:tcPr>
          <w:p w:rsidR="00D15A12" w:rsidRPr="00340402" w:rsidRDefault="002067DE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68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nadtlenowy zawierający nadwęglan sodu do mycia i dezynfekcji powierzchni obciążonej organicznie. Spektrum działania: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B,F,Tbc,V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(HBV, HCV, rota), Cl.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Difficile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. Czas działania: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max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. 15 minut</w:t>
            </w:r>
          </w:p>
        </w:tc>
        <w:tc>
          <w:tcPr>
            <w:tcW w:w="122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1-1,5 kg</w:t>
            </w:r>
          </w:p>
        </w:tc>
        <w:tc>
          <w:tcPr>
            <w:tcW w:w="1092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1500(2%)</w:t>
            </w:r>
          </w:p>
        </w:tc>
        <w:tc>
          <w:tcPr>
            <w:tcW w:w="1197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D15A12" w:rsidRPr="00DA75EE" w:rsidTr="00C861D9">
        <w:trPr>
          <w:trHeight w:val="283"/>
          <w:tblCellSpacing w:w="0" w:type="dxa"/>
        </w:trPr>
        <w:tc>
          <w:tcPr>
            <w:tcW w:w="11458" w:type="dxa"/>
            <w:gridSpan w:val="8"/>
            <w:hideMark/>
          </w:tcPr>
          <w:p w:rsidR="00D15A12" w:rsidRPr="00DA75EE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A75E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Razem:</w:t>
            </w:r>
          </w:p>
        </w:tc>
        <w:tc>
          <w:tcPr>
            <w:tcW w:w="855" w:type="dxa"/>
            <w:hideMark/>
          </w:tcPr>
          <w:p w:rsidR="00D15A12" w:rsidRPr="00DA75EE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hideMark/>
          </w:tcPr>
          <w:p w:rsidR="00D15A12" w:rsidRPr="00DA75EE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hideMark/>
          </w:tcPr>
          <w:p w:rsidR="00D15A12" w:rsidRPr="00DA75EE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15A12" w:rsidRPr="00DA75EE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D15A12" w:rsidRPr="00DA75EE" w:rsidTr="00C861D9">
        <w:trPr>
          <w:trHeight w:val="283"/>
          <w:tblCellSpacing w:w="0" w:type="dxa"/>
        </w:trPr>
        <w:tc>
          <w:tcPr>
            <w:tcW w:w="15618" w:type="dxa"/>
            <w:gridSpan w:val="12"/>
            <w:hideMark/>
          </w:tcPr>
          <w:p w:rsidR="00D15A12" w:rsidRPr="00DA75EE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netto:</w:t>
            </w:r>
          </w:p>
        </w:tc>
      </w:tr>
      <w:tr w:rsidR="00D15A12" w:rsidRPr="00DA75EE" w:rsidTr="00C861D9">
        <w:trPr>
          <w:trHeight w:val="283"/>
          <w:tblCellSpacing w:w="0" w:type="dxa"/>
        </w:trPr>
        <w:tc>
          <w:tcPr>
            <w:tcW w:w="15618" w:type="dxa"/>
            <w:gridSpan w:val="12"/>
            <w:hideMark/>
          </w:tcPr>
          <w:p w:rsidR="00D15A12" w:rsidRPr="00DA75EE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brutto:</w:t>
            </w:r>
          </w:p>
        </w:tc>
      </w:tr>
    </w:tbl>
    <w:p w:rsidR="00D15A12" w:rsidRDefault="00D15A12">
      <w:pPr>
        <w:jc w:val="both"/>
        <w:rPr>
          <w:rFonts w:ascii="Tahoma" w:hAnsi="Tahoma"/>
          <w:sz w:val="20"/>
        </w:rPr>
      </w:pPr>
    </w:p>
    <w:p w:rsidR="00340402" w:rsidRDefault="00340402" w:rsidP="0023318F">
      <w:pPr>
        <w:rPr>
          <w:rFonts w:ascii="Tahoma" w:hAnsi="Tahoma"/>
          <w:b/>
          <w:sz w:val="18"/>
          <w:szCs w:val="18"/>
        </w:rPr>
      </w:pPr>
    </w:p>
    <w:p w:rsidR="00340402" w:rsidRDefault="00340402" w:rsidP="00A06F1E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A06F1E" w:rsidRDefault="00A06F1E" w:rsidP="00A06F1E">
      <w:pPr>
        <w:ind w:left="737"/>
        <w:jc w:val="center"/>
        <w:rPr>
          <w:rFonts w:ascii="Tahoma" w:hAnsi="Tahoma"/>
          <w:b/>
          <w:sz w:val="18"/>
          <w:szCs w:val="18"/>
        </w:rPr>
      </w:pPr>
      <w:r w:rsidRPr="001B46BB">
        <w:rPr>
          <w:rFonts w:ascii="Tahoma" w:hAnsi="Tahoma"/>
          <w:b/>
          <w:sz w:val="18"/>
          <w:szCs w:val="18"/>
        </w:rPr>
        <w:t>Część II zamówienia</w:t>
      </w:r>
      <w:r w:rsidR="00DC0D1A">
        <w:rPr>
          <w:rFonts w:ascii="Tahoma" w:hAnsi="Tahoma"/>
          <w:b/>
          <w:sz w:val="18"/>
          <w:szCs w:val="18"/>
        </w:rPr>
        <w:t xml:space="preserve"> – „Dezynfekcja skóry, błon śluzowych</w:t>
      </w:r>
      <w:r w:rsidRPr="001B46BB">
        <w:rPr>
          <w:rFonts w:ascii="Tahoma" w:hAnsi="Tahoma"/>
          <w:b/>
          <w:sz w:val="18"/>
          <w:szCs w:val="18"/>
        </w:rPr>
        <w:t>”</w:t>
      </w:r>
    </w:p>
    <w:p w:rsidR="00DC0D1A" w:rsidRDefault="00DC0D1A" w:rsidP="00A06F1E">
      <w:pPr>
        <w:ind w:left="737"/>
        <w:jc w:val="center"/>
        <w:rPr>
          <w:rFonts w:ascii="Tahoma" w:hAnsi="Tahoma"/>
          <w:b/>
          <w:sz w:val="18"/>
          <w:szCs w:val="18"/>
        </w:rPr>
      </w:pPr>
    </w:p>
    <w:tbl>
      <w:tblPr>
        <w:tblW w:w="1561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"/>
        <w:gridCol w:w="6473"/>
        <w:gridCol w:w="1409"/>
        <w:gridCol w:w="985"/>
        <w:gridCol w:w="1146"/>
        <w:gridCol w:w="621"/>
        <w:gridCol w:w="1146"/>
        <w:gridCol w:w="795"/>
        <w:gridCol w:w="795"/>
        <w:gridCol w:w="946"/>
        <w:gridCol w:w="979"/>
      </w:tblGrid>
      <w:tr w:rsidR="00B22DDE" w:rsidRPr="00DA75EE" w:rsidTr="00C861D9">
        <w:trPr>
          <w:trHeight w:val="1110"/>
          <w:tblCellSpacing w:w="0" w:type="dxa"/>
        </w:trPr>
        <w:tc>
          <w:tcPr>
            <w:tcW w:w="323" w:type="dxa"/>
            <w:vAlign w:val="center"/>
            <w:hideMark/>
          </w:tcPr>
          <w:p w:rsidR="00DA75EE" w:rsidRPr="00DC0D1A" w:rsidRDefault="00DA75EE" w:rsidP="00076157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6551" w:type="dxa"/>
            <w:vAlign w:val="center"/>
            <w:hideMark/>
          </w:tcPr>
          <w:p w:rsidR="00DA75EE" w:rsidRPr="00DC0D1A" w:rsidRDefault="00DA75EE" w:rsidP="00076157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Charakterystyka preparatu</w:t>
            </w:r>
          </w:p>
        </w:tc>
        <w:tc>
          <w:tcPr>
            <w:tcW w:w="1329" w:type="dxa"/>
            <w:vAlign w:val="center"/>
            <w:hideMark/>
          </w:tcPr>
          <w:p w:rsidR="00DA75EE" w:rsidRPr="00DC0D1A" w:rsidRDefault="00DA75EE" w:rsidP="00076157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Opakowanie</w:t>
            </w:r>
          </w:p>
        </w:tc>
        <w:tc>
          <w:tcPr>
            <w:tcW w:w="985" w:type="dxa"/>
            <w:vAlign w:val="center"/>
            <w:hideMark/>
          </w:tcPr>
          <w:p w:rsidR="00DA75EE" w:rsidRPr="00DC0D1A" w:rsidRDefault="00DA75EE" w:rsidP="00076157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A75E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 xml:space="preserve">Ilość </w:t>
            </w: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opakowań</w:t>
            </w:r>
          </w:p>
        </w:tc>
        <w:tc>
          <w:tcPr>
            <w:tcW w:w="1146" w:type="dxa"/>
            <w:vAlign w:val="center"/>
            <w:hideMark/>
          </w:tcPr>
          <w:p w:rsidR="00DA75EE" w:rsidRPr="00DC0D1A" w:rsidRDefault="00DA75EE" w:rsidP="00076157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netto za 1 opakowanie preparatu</w:t>
            </w:r>
          </w:p>
        </w:tc>
        <w:tc>
          <w:tcPr>
            <w:tcW w:w="621" w:type="dxa"/>
            <w:vAlign w:val="center"/>
            <w:hideMark/>
          </w:tcPr>
          <w:p w:rsidR="00DA75EE" w:rsidRPr="00DC0D1A" w:rsidRDefault="00DA75EE" w:rsidP="00076157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VAT%</w:t>
            </w:r>
          </w:p>
        </w:tc>
        <w:tc>
          <w:tcPr>
            <w:tcW w:w="1146" w:type="dxa"/>
            <w:vAlign w:val="center"/>
            <w:hideMark/>
          </w:tcPr>
          <w:p w:rsidR="00DA75EE" w:rsidRPr="00DC0D1A" w:rsidRDefault="00DA75EE" w:rsidP="00076157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brutto za 1 opakowanie preparatu</w:t>
            </w:r>
          </w:p>
        </w:tc>
        <w:tc>
          <w:tcPr>
            <w:tcW w:w="795" w:type="dxa"/>
            <w:vAlign w:val="center"/>
            <w:hideMark/>
          </w:tcPr>
          <w:p w:rsidR="00DA75EE" w:rsidRPr="00DC0D1A" w:rsidRDefault="00DA75EE" w:rsidP="00076157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netto</w:t>
            </w:r>
          </w:p>
        </w:tc>
        <w:tc>
          <w:tcPr>
            <w:tcW w:w="795" w:type="dxa"/>
            <w:vAlign w:val="center"/>
            <w:hideMark/>
          </w:tcPr>
          <w:p w:rsidR="00DA75EE" w:rsidRPr="00DC0D1A" w:rsidRDefault="00DA75EE" w:rsidP="00076157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brutto</w:t>
            </w:r>
          </w:p>
        </w:tc>
        <w:tc>
          <w:tcPr>
            <w:tcW w:w="946" w:type="dxa"/>
            <w:vAlign w:val="center"/>
            <w:hideMark/>
          </w:tcPr>
          <w:p w:rsidR="00DA75EE" w:rsidRPr="00DC0D1A" w:rsidRDefault="00DA75EE" w:rsidP="00076157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Nazwa handlowa preparatu</w:t>
            </w:r>
          </w:p>
        </w:tc>
        <w:tc>
          <w:tcPr>
            <w:tcW w:w="981" w:type="dxa"/>
            <w:vAlign w:val="center"/>
            <w:hideMark/>
          </w:tcPr>
          <w:p w:rsidR="00DA75EE" w:rsidRPr="00DC0D1A" w:rsidRDefault="00DA75EE" w:rsidP="00076157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Producent</w:t>
            </w:r>
          </w:p>
        </w:tc>
      </w:tr>
      <w:tr w:rsidR="00DA75EE" w:rsidRPr="00DA75EE" w:rsidTr="00C861D9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Jałowy gazik nasączony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izopropanolem</w:t>
            </w:r>
            <w:proofErr w:type="spellEnd"/>
            <w:r w:rsidR="0037033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przeznaczony do dezynfekcji skóry przed iniekcjami i punkcjami. Produkt leczniczy.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Opakowanie 100 szt.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DA75EE" w:rsidRPr="00DA75EE" w:rsidTr="00C861D9">
        <w:trPr>
          <w:trHeight w:val="645"/>
          <w:tblCellSpacing w:w="0" w:type="dxa"/>
        </w:trPr>
        <w:tc>
          <w:tcPr>
            <w:tcW w:w="0" w:type="auto"/>
            <w:vAlign w:val="center"/>
            <w:hideMark/>
          </w:tcPr>
          <w:p w:rsidR="00DA75EE" w:rsidRPr="00DC0D1A" w:rsidRDefault="00C861D9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do odkażania błon śluzowych, zawierający etanol,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chlorheksydynę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nadtlenek wodoru oraz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poliwidon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jako substancję zagęszczającą. Produkt leczniczy.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500 ml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DA75EE" w:rsidRPr="00DA75EE" w:rsidTr="00C861D9">
        <w:trPr>
          <w:trHeight w:val="626"/>
          <w:tblCellSpacing w:w="0" w:type="dxa"/>
        </w:trPr>
        <w:tc>
          <w:tcPr>
            <w:tcW w:w="0" w:type="auto"/>
            <w:vAlign w:val="center"/>
            <w:hideMark/>
          </w:tcPr>
          <w:p w:rsidR="00DA75EE" w:rsidRPr="00DC0D1A" w:rsidRDefault="00C861D9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Jodowy preparat (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PVP-jod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) barwiony do odkażania skóry, działający na B,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F, V, S. Produkt leczniczy.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1 l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B22DDE" w:rsidRPr="00DA75EE" w:rsidTr="00C861D9">
        <w:trPr>
          <w:trHeight w:val="297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B22DDE" w:rsidRPr="00DC0D1A" w:rsidRDefault="00B22DD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Razem:</w:t>
            </w:r>
          </w:p>
        </w:tc>
        <w:tc>
          <w:tcPr>
            <w:tcW w:w="0" w:type="auto"/>
            <w:vAlign w:val="center"/>
            <w:hideMark/>
          </w:tcPr>
          <w:p w:rsidR="00B22DDE" w:rsidRPr="00DC0D1A" w:rsidRDefault="00B22DD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DC0D1A" w:rsidRDefault="00B22DDE" w:rsidP="00DC0D1A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DC0D1A" w:rsidRDefault="00B22DD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  <w:hideMark/>
          </w:tcPr>
          <w:p w:rsidR="00B22DDE" w:rsidRPr="00DC0D1A" w:rsidRDefault="00B22DD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B22DDE" w:rsidRPr="00DA75EE" w:rsidTr="00A32EBD">
        <w:trPr>
          <w:trHeight w:val="297"/>
          <w:tblCellSpacing w:w="0" w:type="dxa"/>
        </w:trPr>
        <w:tc>
          <w:tcPr>
            <w:tcW w:w="15618" w:type="dxa"/>
            <w:gridSpan w:val="11"/>
            <w:vAlign w:val="center"/>
            <w:hideMark/>
          </w:tcPr>
          <w:p w:rsidR="00B22DDE" w:rsidRPr="00DC0D1A" w:rsidRDefault="00B22DD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netto:</w:t>
            </w:r>
          </w:p>
        </w:tc>
      </w:tr>
      <w:tr w:rsidR="00B22DDE" w:rsidRPr="00DA75EE" w:rsidTr="00A32EBD">
        <w:trPr>
          <w:trHeight w:val="297"/>
          <w:tblCellSpacing w:w="0" w:type="dxa"/>
        </w:trPr>
        <w:tc>
          <w:tcPr>
            <w:tcW w:w="15618" w:type="dxa"/>
            <w:gridSpan w:val="11"/>
            <w:vAlign w:val="center"/>
            <w:hideMark/>
          </w:tcPr>
          <w:p w:rsidR="00B22DDE" w:rsidRPr="00DC0D1A" w:rsidRDefault="00B22DD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brutto:</w:t>
            </w:r>
          </w:p>
        </w:tc>
      </w:tr>
    </w:tbl>
    <w:p w:rsidR="00DC0D1A" w:rsidRPr="001B46BB" w:rsidRDefault="00DC0D1A" w:rsidP="00A06F1E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445CC3" w:rsidRDefault="00445CC3">
      <w:pPr>
        <w:jc w:val="both"/>
        <w:rPr>
          <w:rFonts w:ascii="Tahoma" w:hAnsi="Tahoma"/>
          <w:sz w:val="20"/>
        </w:rPr>
      </w:pPr>
    </w:p>
    <w:p w:rsidR="00B22DDE" w:rsidRDefault="00B22DDE" w:rsidP="00DA75EE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  <w:r w:rsidRPr="001B46BB">
        <w:rPr>
          <w:rFonts w:ascii="Tahoma" w:hAnsi="Tahoma"/>
          <w:b/>
          <w:sz w:val="18"/>
          <w:szCs w:val="18"/>
        </w:rPr>
        <w:t xml:space="preserve">Część II </w:t>
      </w:r>
      <w:r>
        <w:rPr>
          <w:rFonts w:ascii="Tahoma" w:hAnsi="Tahoma"/>
          <w:b/>
          <w:sz w:val="18"/>
          <w:szCs w:val="18"/>
        </w:rPr>
        <w:t xml:space="preserve">a </w:t>
      </w:r>
      <w:r w:rsidRPr="001B46BB">
        <w:rPr>
          <w:rFonts w:ascii="Tahoma" w:hAnsi="Tahoma"/>
          <w:b/>
          <w:sz w:val="18"/>
          <w:szCs w:val="18"/>
        </w:rPr>
        <w:t>zamówienia</w:t>
      </w:r>
      <w:r>
        <w:rPr>
          <w:rFonts w:ascii="Tahoma" w:hAnsi="Tahoma"/>
          <w:b/>
          <w:sz w:val="18"/>
          <w:szCs w:val="18"/>
        </w:rPr>
        <w:t xml:space="preserve"> – „Dezynfekcja skóry, błon śluzowych 2</w:t>
      </w:r>
      <w:r w:rsidRPr="001B46BB">
        <w:rPr>
          <w:rFonts w:ascii="Tahoma" w:hAnsi="Tahoma"/>
          <w:b/>
          <w:sz w:val="18"/>
          <w:szCs w:val="18"/>
        </w:rPr>
        <w:t>”</w:t>
      </w: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tbl>
      <w:tblPr>
        <w:tblW w:w="1561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"/>
        <w:gridCol w:w="6534"/>
        <w:gridCol w:w="1349"/>
        <w:gridCol w:w="985"/>
        <w:gridCol w:w="1146"/>
        <w:gridCol w:w="621"/>
        <w:gridCol w:w="1146"/>
        <w:gridCol w:w="795"/>
        <w:gridCol w:w="795"/>
        <w:gridCol w:w="946"/>
        <w:gridCol w:w="978"/>
      </w:tblGrid>
      <w:tr w:rsidR="00C861D9" w:rsidRPr="00DA75EE" w:rsidTr="00C861D9">
        <w:trPr>
          <w:trHeight w:val="1110"/>
          <w:tblCellSpacing w:w="0" w:type="dxa"/>
        </w:trPr>
        <w:tc>
          <w:tcPr>
            <w:tcW w:w="323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6533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Charakterystyka preparatu</w:t>
            </w:r>
          </w:p>
        </w:tc>
        <w:tc>
          <w:tcPr>
            <w:tcW w:w="134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Opakowanie</w:t>
            </w:r>
          </w:p>
        </w:tc>
        <w:tc>
          <w:tcPr>
            <w:tcW w:w="985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A75E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 xml:space="preserve">Ilość </w:t>
            </w: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opakowań</w:t>
            </w:r>
          </w:p>
        </w:tc>
        <w:tc>
          <w:tcPr>
            <w:tcW w:w="1146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netto za 1 opakowanie preparatu</w:t>
            </w:r>
          </w:p>
        </w:tc>
        <w:tc>
          <w:tcPr>
            <w:tcW w:w="621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VAT%</w:t>
            </w:r>
          </w:p>
        </w:tc>
        <w:tc>
          <w:tcPr>
            <w:tcW w:w="1146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brutto za 1 opakowanie preparatu</w:t>
            </w:r>
          </w:p>
        </w:tc>
        <w:tc>
          <w:tcPr>
            <w:tcW w:w="795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netto</w:t>
            </w:r>
          </w:p>
        </w:tc>
        <w:tc>
          <w:tcPr>
            <w:tcW w:w="795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brutto</w:t>
            </w:r>
          </w:p>
        </w:tc>
        <w:tc>
          <w:tcPr>
            <w:tcW w:w="946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Nazwa handlowa preparatu</w:t>
            </w:r>
          </w:p>
        </w:tc>
        <w:tc>
          <w:tcPr>
            <w:tcW w:w="97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Producent</w:t>
            </w:r>
          </w:p>
        </w:tc>
      </w:tr>
      <w:tr w:rsidR="00C861D9" w:rsidRPr="00DA75EE" w:rsidTr="00C861D9">
        <w:trPr>
          <w:trHeight w:val="1344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do odkażania i odtłuszczania skóry. Bezbarwny, bez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zawartoœci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jodu i pochodnych fenolu, alkoholowy z nadtlenkiem wodoru, nie pozostawiający pozostałości na skórze. Spektrum działania: B (łącznie z MRSA i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), F, V (HIV, HBV, HCV,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Herpes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simplex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Vaccinia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Rota,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Adeno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Papova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SV40). Możliwość stosowania przed szczepieniami. Produkt leczniczy.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1 l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DA75EE" w:rsidTr="00C861D9">
        <w:trPr>
          <w:trHeight w:val="1363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do odkażania i odtłuszczania skóry. Bezbarwny, bez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zawartoœci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jodu i pochodnych fenolu, alkoholowy z nadtlenkiem wodoru, nie pozostawiający pozostałości na skórze. Spektrum działania: B (łącznie z MRSA i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), F, V (HIV, HBV, HCV,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Herpes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simplex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Vaccinia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Rota,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Adeno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Papova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SV40). Możliwość stosowania przed szczepieniami. Produkt leczniczy.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350 ml z atomizerem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DA75EE" w:rsidTr="00C861D9">
        <w:trPr>
          <w:trHeight w:val="1214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do odkażania i odtłuszczania skóry. Bezbarwny, bez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zawartoœci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jodu i pochodnych fenolu, alkoholowy z nadtlenkiem wodoru, nie pozostawiający pozostałości na skórze. Spektrum działania: B (w tym MRSA), F, V (HBV, HIV, HSV, Rota,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Adeno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),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(prątki gruźlicy). Możliwość stosowania przed szczepieniami. Produkt leczniczy.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Kaniseter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5 l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DA75EE" w:rsidTr="00C861D9">
        <w:trPr>
          <w:trHeight w:val="1217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do odkażania i odtłuszczania skóry. Barwiony, bez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zawartoœci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jodu i pochodnych fenolu, alkoholowy z nadtlenkiem wodoru, nie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pozostawiaj¹cy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pozosta³oœci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na skórze. Spektrum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dzia³ania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: B (łącznie z MRSA i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), F, V (HIV, HBV, HCV,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Herpes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simplex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Vaccinia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Rota,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Adeno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Papova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SV40).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Mo¿liwoœæ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stosowania przed szczepieniami. Produkt leczniczy.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1 l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DA75EE" w:rsidTr="00C861D9">
        <w:trPr>
          <w:trHeight w:val="1135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Roztwór do płukania jamy ustnej o smaku miętowym zawierający substancję czynną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octenidynę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. Szybko oraz trwale hamuje i redukuje rozwój nowych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bakterii.j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O właściwościach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antybakteryjnych,skutecznie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chroni przed parodontozą i zapalaniem dziąseł, skuteczny wobec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MRSA,działanie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antybakteryjne nie powoduje przebarwiania zębów, nie zawiera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chlorheksydyny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nie zawiera alkoholi.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250ml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DA75EE" w:rsidTr="00C861D9">
        <w:trPr>
          <w:trHeight w:val="829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Preparat bezbarwny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przeznaczony do dezynfekcji błon śluzowych i skóry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zawierający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dichlorowodorek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octanidyny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spektrum działania B ( MRSA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chlamydie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mycoplasma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F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pierwotniakobójcze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drożdżakobójcze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V (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herpes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simplex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HBV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HIV ). Produkt leczniczy.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1 l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DA75EE" w:rsidTr="00C861D9">
        <w:trPr>
          <w:trHeight w:val="971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Preparat bezbarwny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przeznaczony do dezynfekcji błon śluzowych i skóry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zawierający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dichlorowodorek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octanidyny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spektrum działania B ( MRSA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chlamydie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mycoplasma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F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pierwotniakobójcze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drożdżakobójcze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V (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herpes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simplex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HBV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HIV ). Produkt leczniczy.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250ml z atomizerem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DA75EE" w:rsidTr="00C861D9">
        <w:trPr>
          <w:trHeight w:val="1089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w postaci żelu do nawilżania i oczyszczania skolonizowanych, skontaminowanych i zakażonych ran przewlekłych z pozostałości tkanek martwiczych,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biofilmu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oraz resztek po opatrunkach na bazie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octenidyny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. Wyrób medyczny.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20 ml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DA75EE" w:rsidTr="00C861D9">
        <w:trPr>
          <w:trHeight w:val="852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Bezbarwny płyn, bezbolesny w stosowaniu, przeznaczony do irygacji i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płuknia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ran przewlekłych, preparat na bazie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dichlorowodorku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octenidyny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i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oxadermolu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350 ml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DA75EE" w:rsidTr="00C861D9">
        <w:trPr>
          <w:trHeight w:val="297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Razem: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DA75EE" w:rsidTr="00C861D9">
        <w:trPr>
          <w:trHeight w:val="297"/>
          <w:tblCellSpacing w:w="0" w:type="dxa"/>
        </w:trPr>
        <w:tc>
          <w:tcPr>
            <w:tcW w:w="15618" w:type="dxa"/>
            <w:gridSpan w:val="11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netto:</w:t>
            </w:r>
          </w:p>
        </w:tc>
      </w:tr>
      <w:tr w:rsidR="00C861D9" w:rsidRPr="00DA75EE" w:rsidTr="00C861D9">
        <w:trPr>
          <w:trHeight w:val="297"/>
          <w:tblCellSpacing w:w="0" w:type="dxa"/>
        </w:trPr>
        <w:tc>
          <w:tcPr>
            <w:tcW w:w="15618" w:type="dxa"/>
            <w:gridSpan w:val="11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brutto:</w:t>
            </w:r>
          </w:p>
        </w:tc>
      </w:tr>
    </w:tbl>
    <w:p w:rsidR="00B22DDE" w:rsidRDefault="00B22DDE" w:rsidP="00B510FF">
      <w:pPr>
        <w:rPr>
          <w:rFonts w:ascii="Tahoma" w:hAnsi="Tahoma"/>
          <w:b/>
          <w:sz w:val="18"/>
          <w:szCs w:val="18"/>
        </w:rPr>
      </w:pPr>
    </w:p>
    <w:p w:rsidR="00B22DDE" w:rsidRDefault="00B22DDE" w:rsidP="0023318F">
      <w:pPr>
        <w:rPr>
          <w:rFonts w:ascii="Tahoma" w:hAnsi="Tahoma"/>
          <w:b/>
          <w:sz w:val="18"/>
          <w:szCs w:val="18"/>
        </w:rPr>
      </w:pPr>
    </w:p>
    <w:p w:rsidR="00B22DDE" w:rsidRDefault="00B22DDE" w:rsidP="00DA75EE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DA75EE" w:rsidRDefault="00DA75EE" w:rsidP="00DA75EE">
      <w:pPr>
        <w:ind w:left="737"/>
        <w:jc w:val="center"/>
        <w:rPr>
          <w:rFonts w:ascii="Tahoma" w:hAnsi="Tahoma"/>
          <w:b/>
          <w:sz w:val="18"/>
          <w:szCs w:val="18"/>
        </w:rPr>
      </w:pPr>
      <w:r w:rsidRPr="001B46BB">
        <w:rPr>
          <w:rFonts w:ascii="Tahoma" w:hAnsi="Tahoma"/>
          <w:b/>
          <w:sz w:val="18"/>
          <w:szCs w:val="18"/>
        </w:rPr>
        <w:t>Część II</w:t>
      </w:r>
      <w:r>
        <w:rPr>
          <w:rFonts w:ascii="Tahoma" w:hAnsi="Tahoma"/>
          <w:b/>
          <w:sz w:val="18"/>
          <w:szCs w:val="18"/>
        </w:rPr>
        <w:t>I</w:t>
      </w:r>
      <w:r w:rsidRPr="001B46BB">
        <w:rPr>
          <w:rFonts w:ascii="Tahoma" w:hAnsi="Tahoma"/>
          <w:b/>
          <w:sz w:val="18"/>
          <w:szCs w:val="18"/>
        </w:rPr>
        <w:t xml:space="preserve"> zamówienia</w:t>
      </w:r>
      <w:r>
        <w:rPr>
          <w:rFonts w:ascii="Tahoma" w:hAnsi="Tahoma"/>
          <w:b/>
          <w:sz w:val="18"/>
          <w:szCs w:val="18"/>
        </w:rPr>
        <w:t xml:space="preserve"> – „Mycie i dezynfekcja narzędzi i endoskopów</w:t>
      </w:r>
      <w:r w:rsidRPr="001B46BB">
        <w:rPr>
          <w:rFonts w:ascii="Tahoma" w:hAnsi="Tahoma"/>
          <w:b/>
          <w:sz w:val="18"/>
          <w:szCs w:val="18"/>
        </w:rPr>
        <w:t>”</w:t>
      </w:r>
    </w:p>
    <w:p w:rsidR="00D20ADB" w:rsidRDefault="00D20ADB" w:rsidP="00D20ADB">
      <w:pPr>
        <w:jc w:val="both"/>
        <w:rPr>
          <w:rFonts w:ascii="Tahoma" w:hAnsi="Tahoma"/>
          <w:sz w:val="20"/>
        </w:rPr>
      </w:pPr>
    </w:p>
    <w:tbl>
      <w:tblPr>
        <w:tblW w:w="1561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"/>
        <w:gridCol w:w="5688"/>
        <w:gridCol w:w="1196"/>
        <w:gridCol w:w="985"/>
        <w:gridCol w:w="999"/>
        <w:gridCol w:w="1146"/>
        <w:gridCol w:w="621"/>
        <w:gridCol w:w="1146"/>
        <w:gridCol w:w="795"/>
        <w:gridCol w:w="795"/>
        <w:gridCol w:w="946"/>
        <w:gridCol w:w="978"/>
      </w:tblGrid>
      <w:tr w:rsidR="002D221C" w:rsidRPr="00B22DDE" w:rsidTr="00DE5B27">
        <w:trPr>
          <w:trHeight w:val="1110"/>
          <w:tblCellSpacing w:w="0" w:type="dxa"/>
        </w:trPr>
        <w:tc>
          <w:tcPr>
            <w:tcW w:w="323" w:type="dxa"/>
            <w:vAlign w:val="center"/>
            <w:hideMark/>
          </w:tcPr>
          <w:p w:rsidR="00B22DDE" w:rsidRPr="00B22DDE" w:rsidRDefault="00B22DDE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5581" w:type="dxa"/>
            <w:vAlign w:val="center"/>
            <w:hideMark/>
          </w:tcPr>
          <w:p w:rsidR="00B22DDE" w:rsidRPr="00B22DDE" w:rsidRDefault="00B22DDE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Charakterystyka preparatu</w:t>
            </w:r>
          </w:p>
        </w:tc>
        <w:tc>
          <w:tcPr>
            <w:tcW w:w="1196" w:type="dxa"/>
            <w:vAlign w:val="center"/>
            <w:hideMark/>
          </w:tcPr>
          <w:p w:rsidR="00B22DDE" w:rsidRPr="00B22DDE" w:rsidRDefault="00B22DDE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Opakowanie</w:t>
            </w:r>
          </w:p>
        </w:tc>
        <w:tc>
          <w:tcPr>
            <w:tcW w:w="985" w:type="dxa"/>
            <w:vAlign w:val="center"/>
            <w:hideMark/>
          </w:tcPr>
          <w:p w:rsidR="00B22DDE" w:rsidRPr="00B22DDE" w:rsidRDefault="002D221C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 xml:space="preserve">Ilość </w:t>
            </w:r>
            <w:r w:rsidR="00B22DDE"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opakowań</w:t>
            </w:r>
          </w:p>
        </w:tc>
        <w:tc>
          <w:tcPr>
            <w:tcW w:w="1106" w:type="dxa"/>
            <w:vAlign w:val="center"/>
            <w:hideMark/>
          </w:tcPr>
          <w:p w:rsidR="00B22DDE" w:rsidRPr="00B22DDE" w:rsidRDefault="00B22DDE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Ilość roztworu roboczego w litrach</w:t>
            </w:r>
          </w:p>
        </w:tc>
        <w:tc>
          <w:tcPr>
            <w:tcW w:w="1146" w:type="dxa"/>
            <w:vAlign w:val="center"/>
            <w:hideMark/>
          </w:tcPr>
          <w:p w:rsidR="00B22DDE" w:rsidRPr="00B22DDE" w:rsidRDefault="00B22DDE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netto za 1 opakowanie preparatu</w:t>
            </w:r>
          </w:p>
        </w:tc>
        <w:tc>
          <w:tcPr>
            <w:tcW w:w="621" w:type="dxa"/>
            <w:vAlign w:val="center"/>
            <w:hideMark/>
          </w:tcPr>
          <w:p w:rsidR="00B22DDE" w:rsidRPr="00B22DDE" w:rsidRDefault="00B22DDE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VAT%</w:t>
            </w:r>
          </w:p>
        </w:tc>
        <w:tc>
          <w:tcPr>
            <w:tcW w:w="1146" w:type="dxa"/>
            <w:vAlign w:val="center"/>
            <w:hideMark/>
          </w:tcPr>
          <w:p w:rsidR="00B22DDE" w:rsidRPr="00B22DDE" w:rsidRDefault="00B22DDE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brutto za 1 opakowanie preparatu</w:t>
            </w:r>
          </w:p>
        </w:tc>
        <w:tc>
          <w:tcPr>
            <w:tcW w:w="795" w:type="dxa"/>
            <w:vAlign w:val="center"/>
            <w:hideMark/>
          </w:tcPr>
          <w:p w:rsidR="00B22DDE" w:rsidRPr="00B22DDE" w:rsidRDefault="00B22DDE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netto</w:t>
            </w:r>
          </w:p>
        </w:tc>
        <w:tc>
          <w:tcPr>
            <w:tcW w:w="795" w:type="dxa"/>
            <w:vAlign w:val="center"/>
            <w:hideMark/>
          </w:tcPr>
          <w:p w:rsidR="00B22DDE" w:rsidRPr="00B22DDE" w:rsidRDefault="00B22DDE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brutto</w:t>
            </w:r>
          </w:p>
        </w:tc>
        <w:tc>
          <w:tcPr>
            <w:tcW w:w="946" w:type="dxa"/>
            <w:vAlign w:val="center"/>
            <w:hideMark/>
          </w:tcPr>
          <w:p w:rsidR="00B22DDE" w:rsidRPr="00B22DDE" w:rsidRDefault="00B22DDE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Nazwa handlowa preparatu</w:t>
            </w:r>
          </w:p>
        </w:tc>
        <w:tc>
          <w:tcPr>
            <w:tcW w:w="978" w:type="dxa"/>
            <w:vAlign w:val="center"/>
            <w:hideMark/>
          </w:tcPr>
          <w:p w:rsidR="00B22DDE" w:rsidRPr="00B22DDE" w:rsidRDefault="00B22DDE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Produce</w:t>
            </w:r>
            <w:r w:rsidR="00C85A1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t</w:t>
            </w:r>
          </w:p>
        </w:tc>
      </w:tr>
      <w:tr w:rsidR="002D221C" w:rsidRPr="00B22DDE" w:rsidTr="00DE5B27">
        <w:trPr>
          <w:trHeight w:val="1360"/>
          <w:tblCellSpacing w:w="0" w:type="dxa"/>
        </w:trPr>
        <w:tc>
          <w:tcPr>
            <w:tcW w:w="0" w:type="auto"/>
            <w:vAlign w:val="center"/>
            <w:hideMark/>
          </w:tcPr>
          <w:p w:rsidR="00B22DDE" w:rsidRPr="00B22DDE" w:rsidRDefault="00DE5B27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Dezynfekcja endoskopów, związek aktywny aldehyd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orto-ftalowy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preparat wielokrotnego stosowania, zachowujący aktywność 14 dni, możliwość kontroli aktywności preparatu paskami testowymi (do każdego kanistra 10pasków kontrolnych . Spektrum działania: B,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F, V (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adeno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polio) w czasie 5min. Znak CE.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Kanister 3,78l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2D221C" w:rsidRPr="00B22DDE" w:rsidTr="00DE5B27">
        <w:trPr>
          <w:trHeight w:val="1259"/>
          <w:tblCellSpacing w:w="0" w:type="dxa"/>
        </w:trPr>
        <w:tc>
          <w:tcPr>
            <w:tcW w:w="0" w:type="auto"/>
            <w:vAlign w:val="center"/>
            <w:hideMark/>
          </w:tcPr>
          <w:p w:rsidR="00B22DDE" w:rsidRPr="00B22DDE" w:rsidRDefault="00DE5B27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do mycia i dezynfekcji narzędzi I endoskopów zawierający nielotną substancję czynną np.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Glucoprotaminę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lub inną równoważną pod względem właściwości fizykochemicznych I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biobójczych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bez QAV I chloru działający na B,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F, V(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HIV,HBV,adeno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papowa,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vaccina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) w czasie do 1 godz. Znak CE.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2 L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1000(2%)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2D221C" w:rsidRPr="00B22DDE" w:rsidTr="00DE5B27">
        <w:trPr>
          <w:trHeight w:val="2923"/>
          <w:tblCellSpacing w:w="0" w:type="dxa"/>
        </w:trPr>
        <w:tc>
          <w:tcPr>
            <w:tcW w:w="0" w:type="auto"/>
            <w:vAlign w:val="center"/>
            <w:hideMark/>
          </w:tcPr>
          <w:p w:rsidR="00B22DDE" w:rsidRPr="00B22DDE" w:rsidRDefault="00DE5B27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Mycie i dezynfekcja narzędzi medycznych wykonanych z metalu, plastiku, elastomeru, szkła itp.; dezynfekcja inkubatorów, dezynfekcja endoskopów; Dezynfekcja wanien kąpielowych. Dezynfekcja w protetyce. Pozytywna opinia firmy Olympus. Znak CE. Szerokie spektrum działania obejmujące</w:t>
            </w:r>
            <w:r w:rsidR="0037033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:</w:t>
            </w: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bakterie, drożdże, wirusy (łącznie z HBV, HCV, HIV)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Adeno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Rota,Polio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Papova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a po dodaniu aktywatora również prątki gruźlicy (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) i spory bakterii. Zawiera substancje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aktywne:nadwęglanu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sodu,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czteroacetyloetylenodiaminę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fosforany,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fosfoniany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niejonowe związki powierzchniowo-czynne. Zawartość substancji aktywnej w 2% roztworze użytkowym &gt; 600 mg/kg . Bez zawartości pochodnych benzenu. Możliwość mierzenia aktywności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roztw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. roboczego za pomocą pasków.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Opakowanie 2kg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1000(2%)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2D221C" w:rsidRPr="00B22DDE" w:rsidTr="00DE5B27">
        <w:trPr>
          <w:trHeight w:val="376"/>
          <w:tblCellSpacing w:w="0" w:type="dxa"/>
        </w:trPr>
        <w:tc>
          <w:tcPr>
            <w:tcW w:w="0" w:type="auto"/>
            <w:vAlign w:val="center"/>
            <w:hideMark/>
          </w:tcPr>
          <w:p w:rsidR="00B22DDE" w:rsidRPr="00B22DDE" w:rsidRDefault="00DE5B27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Preparat do dezynfek</w:t>
            </w:r>
            <w:r w:rsidR="0019779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cji narzędzi. Aktywator do poz.1 w części </w:t>
            </w:r>
            <w:proofErr w:type="spellStart"/>
            <w:r w:rsidR="0019779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IIIa</w:t>
            </w:r>
            <w:proofErr w:type="spellEnd"/>
            <w:r w:rsidR="0019779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zamówienia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2l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23318F" w:rsidRPr="00B22DDE" w:rsidTr="00DE5B27">
        <w:trPr>
          <w:trHeight w:val="240"/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23318F" w:rsidRPr="00B22DDE" w:rsidRDefault="0023318F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Razem:</w:t>
            </w:r>
          </w:p>
        </w:tc>
        <w:tc>
          <w:tcPr>
            <w:tcW w:w="0" w:type="auto"/>
            <w:vAlign w:val="center"/>
            <w:hideMark/>
          </w:tcPr>
          <w:p w:rsidR="0023318F" w:rsidRPr="00B22DDE" w:rsidRDefault="0023318F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3318F" w:rsidRPr="00B22DDE" w:rsidRDefault="0023318F" w:rsidP="00B22DDE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3318F" w:rsidRPr="00B22DDE" w:rsidRDefault="0023318F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  <w:hideMark/>
          </w:tcPr>
          <w:p w:rsidR="0023318F" w:rsidRPr="00B22DDE" w:rsidRDefault="0023318F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23318F" w:rsidRPr="00B22DDE" w:rsidTr="00C85A18">
        <w:trPr>
          <w:trHeight w:val="240"/>
          <w:tblCellSpacing w:w="0" w:type="dxa"/>
        </w:trPr>
        <w:tc>
          <w:tcPr>
            <w:tcW w:w="15618" w:type="dxa"/>
            <w:gridSpan w:val="12"/>
            <w:vAlign w:val="center"/>
            <w:hideMark/>
          </w:tcPr>
          <w:p w:rsidR="0023318F" w:rsidRPr="00B22DDE" w:rsidRDefault="0023318F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netto:</w:t>
            </w:r>
          </w:p>
        </w:tc>
      </w:tr>
      <w:tr w:rsidR="0023318F" w:rsidRPr="00B22DDE" w:rsidTr="00C85A18">
        <w:trPr>
          <w:trHeight w:val="240"/>
          <w:tblCellSpacing w:w="0" w:type="dxa"/>
        </w:trPr>
        <w:tc>
          <w:tcPr>
            <w:tcW w:w="15618" w:type="dxa"/>
            <w:gridSpan w:val="12"/>
            <w:vAlign w:val="center"/>
            <w:hideMark/>
          </w:tcPr>
          <w:p w:rsidR="0023318F" w:rsidRPr="00B22DDE" w:rsidRDefault="0023318F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brutto:</w:t>
            </w:r>
          </w:p>
        </w:tc>
      </w:tr>
    </w:tbl>
    <w:p w:rsidR="00DD3836" w:rsidRDefault="00DD3836" w:rsidP="00D20ADB">
      <w:pPr>
        <w:jc w:val="both"/>
        <w:rPr>
          <w:rFonts w:ascii="Tahoma" w:hAnsi="Tahoma"/>
          <w:sz w:val="20"/>
        </w:rPr>
      </w:pPr>
    </w:p>
    <w:p w:rsidR="00531F6A" w:rsidRDefault="00531F6A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31F6A" w:rsidRDefault="00531F6A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31F6A" w:rsidRDefault="00531F6A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31F6A" w:rsidRDefault="00531F6A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31F6A" w:rsidRDefault="00531F6A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31F6A" w:rsidRDefault="00531F6A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31F6A" w:rsidRDefault="00531F6A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31F6A" w:rsidRDefault="00531F6A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31F6A" w:rsidRDefault="00531F6A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31F6A" w:rsidRDefault="00531F6A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31F6A" w:rsidRDefault="00531F6A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31F6A" w:rsidRDefault="00531F6A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31F6A" w:rsidRDefault="00531F6A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31F6A" w:rsidRDefault="00531F6A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31F6A" w:rsidRDefault="00531F6A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31F6A" w:rsidRDefault="00531F6A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31F6A" w:rsidRDefault="00531F6A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31F6A" w:rsidRDefault="00531F6A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31F6A" w:rsidRDefault="00531F6A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  <w:r w:rsidRPr="001B46BB">
        <w:rPr>
          <w:rFonts w:ascii="Tahoma" w:hAnsi="Tahoma"/>
          <w:b/>
          <w:sz w:val="18"/>
          <w:szCs w:val="18"/>
        </w:rPr>
        <w:t>Część II</w:t>
      </w:r>
      <w:r>
        <w:rPr>
          <w:rFonts w:ascii="Tahoma" w:hAnsi="Tahoma"/>
          <w:b/>
          <w:sz w:val="18"/>
          <w:szCs w:val="18"/>
        </w:rPr>
        <w:t>I</w:t>
      </w:r>
      <w:r w:rsidRPr="001B46BB">
        <w:rPr>
          <w:rFonts w:ascii="Tahoma" w:hAnsi="Tahoma"/>
          <w:b/>
          <w:sz w:val="18"/>
          <w:szCs w:val="18"/>
        </w:rPr>
        <w:t xml:space="preserve"> </w:t>
      </w:r>
      <w:r>
        <w:rPr>
          <w:rFonts w:ascii="Tahoma" w:hAnsi="Tahoma"/>
          <w:b/>
          <w:sz w:val="18"/>
          <w:szCs w:val="18"/>
        </w:rPr>
        <w:t xml:space="preserve">a </w:t>
      </w:r>
      <w:r w:rsidRPr="001B46BB">
        <w:rPr>
          <w:rFonts w:ascii="Tahoma" w:hAnsi="Tahoma"/>
          <w:b/>
          <w:sz w:val="18"/>
          <w:szCs w:val="18"/>
        </w:rPr>
        <w:t>zamówienia</w:t>
      </w:r>
      <w:r>
        <w:rPr>
          <w:rFonts w:ascii="Tahoma" w:hAnsi="Tahoma"/>
          <w:b/>
          <w:sz w:val="18"/>
          <w:szCs w:val="18"/>
        </w:rPr>
        <w:t xml:space="preserve"> – „Mycie i dezynfekcja narzędzi i endoskopów 2</w:t>
      </w:r>
      <w:r w:rsidRPr="001B46BB">
        <w:rPr>
          <w:rFonts w:ascii="Tahoma" w:hAnsi="Tahoma"/>
          <w:b/>
          <w:sz w:val="18"/>
          <w:szCs w:val="18"/>
        </w:rPr>
        <w:t>”</w:t>
      </w:r>
    </w:p>
    <w:p w:rsidR="00C861D9" w:rsidRDefault="00C861D9" w:rsidP="00C861D9">
      <w:pPr>
        <w:jc w:val="both"/>
        <w:rPr>
          <w:rFonts w:ascii="Tahoma" w:hAnsi="Tahoma"/>
          <w:sz w:val="20"/>
        </w:rPr>
      </w:pPr>
    </w:p>
    <w:tbl>
      <w:tblPr>
        <w:tblW w:w="1561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"/>
        <w:gridCol w:w="5602"/>
        <w:gridCol w:w="1174"/>
        <w:gridCol w:w="985"/>
        <w:gridCol w:w="1106"/>
        <w:gridCol w:w="1146"/>
        <w:gridCol w:w="621"/>
        <w:gridCol w:w="1146"/>
        <w:gridCol w:w="795"/>
        <w:gridCol w:w="795"/>
        <w:gridCol w:w="946"/>
        <w:gridCol w:w="978"/>
      </w:tblGrid>
      <w:tr w:rsidR="00C861D9" w:rsidRPr="00B22DDE" w:rsidTr="00C327EC">
        <w:trPr>
          <w:trHeight w:val="1110"/>
          <w:tblCellSpacing w:w="0" w:type="dxa"/>
        </w:trPr>
        <w:tc>
          <w:tcPr>
            <w:tcW w:w="323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5599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Charakterystyka preparatu</w:t>
            </w:r>
          </w:p>
        </w:tc>
        <w:tc>
          <w:tcPr>
            <w:tcW w:w="1177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Opakowanie</w:t>
            </w:r>
          </w:p>
        </w:tc>
        <w:tc>
          <w:tcPr>
            <w:tcW w:w="985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 xml:space="preserve">Ilość </w:t>
            </w: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opakowań</w:t>
            </w:r>
          </w:p>
        </w:tc>
        <w:tc>
          <w:tcPr>
            <w:tcW w:w="1106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Ilość roztworu roboczego w litrach</w:t>
            </w:r>
          </w:p>
        </w:tc>
        <w:tc>
          <w:tcPr>
            <w:tcW w:w="1146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netto za 1 opakowanie preparatu</w:t>
            </w:r>
          </w:p>
        </w:tc>
        <w:tc>
          <w:tcPr>
            <w:tcW w:w="621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VAT%</w:t>
            </w:r>
          </w:p>
        </w:tc>
        <w:tc>
          <w:tcPr>
            <w:tcW w:w="1146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brutto za 1 opakowanie preparatu</w:t>
            </w:r>
          </w:p>
        </w:tc>
        <w:tc>
          <w:tcPr>
            <w:tcW w:w="795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netto</w:t>
            </w:r>
          </w:p>
        </w:tc>
        <w:tc>
          <w:tcPr>
            <w:tcW w:w="795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brutto</w:t>
            </w:r>
          </w:p>
        </w:tc>
        <w:tc>
          <w:tcPr>
            <w:tcW w:w="946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Nazwa handlowa preparatu</w:t>
            </w:r>
          </w:p>
        </w:tc>
        <w:tc>
          <w:tcPr>
            <w:tcW w:w="979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Produce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t</w:t>
            </w:r>
          </w:p>
        </w:tc>
      </w:tr>
      <w:tr w:rsidR="00C861D9" w:rsidRPr="00B22DDE" w:rsidTr="00C327EC">
        <w:trPr>
          <w:trHeight w:val="2110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Płynny, alkaliczny środek myjący. Skutecznie usuwa pozostałości organiczne typu zaschnięta i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zdenaturowana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krew przy wysokiej ochronie materiałów. Zawiera wodorotlenek potasu oraz związki powierzchniowo czynne, które uniemożliwiają powtórne osadzenie się pozostałości białkowych oraz zmniejszają napięcie powierzchniowe kąpieli myjącej. Zawiera 5% anionowe i niejonowe związki powierzchniowo czynne, 5-15% NTA; enzymy, środki konserwujące. Środek kompatybilny z myjką automatyczną BHT InnovaE2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Kaniseter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5 l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22000(0,5%)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B22DDE" w:rsidTr="00C327EC">
        <w:trPr>
          <w:trHeight w:val="2218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Płynny koncentrat do dezynfekcji endoskopów elastycznych i innych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termolabilnych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narzędzi w myjniach-dezynfektorach. Bakteriobójczy, grzybobójczy,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prątkobójczy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oraz Wirusobójczy na bazie aldehydów. Bez zapachu. Wysoka kompatybilność materiałowa. Odpowiedni do wszystkich endoskopów wiodących producentów. Nie zawiera formaldehydu oraz czwartorzędowych związków amoniowych. Składniki dezynfekcyjne w 100g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:</w:t>
            </w: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6,0g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glioskal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3,5g aldehyd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glutarowy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. Środek kompatybilny z myjką automatyczną BHT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Innova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E2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Kaniseter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5 l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22000(1%)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B22DDE" w:rsidTr="00C327EC">
        <w:trPr>
          <w:trHeight w:val="240"/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Razem: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B22DDE" w:rsidTr="00C861D9">
        <w:trPr>
          <w:trHeight w:val="240"/>
          <w:tblCellSpacing w:w="0" w:type="dxa"/>
        </w:trPr>
        <w:tc>
          <w:tcPr>
            <w:tcW w:w="15618" w:type="dxa"/>
            <w:gridSpan w:val="12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netto:</w:t>
            </w:r>
          </w:p>
        </w:tc>
      </w:tr>
      <w:tr w:rsidR="00C861D9" w:rsidRPr="00B22DDE" w:rsidTr="00C861D9">
        <w:trPr>
          <w:trHeight w:val="240"/>
          <w:tblCellSpacing w:w="0" w:type="dxa"/>
        </w:trPr>
        <w:tc>
          <w:tcPr>
            <w:tcW w:w="15618" w:type="dxa"/>
            <w:gridSpan w:val="12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brutto:</w:t>
            </w:r>
          </w:p>
        </w:tc>
      </w:tr>
    </w:tbl>
    <w:p w:rsidR="002D221C" w:rsidRDefault="002D221C" w:rsidP="00D20ADB">
      <w:pPr>
        <w:jc w:val="both"/>
        <w:rPr>
          <w:rFonts w:ascii="Tahoma" w:hAnsi="Tahoma"/>
          <w:sz w:val="20"/>
        </w:rPr>
      </w:pPr>
    </w:p>
    <w:p w:rsidR="0008232A" w:rsidRDefault="0008232A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08232A" w:rsidRDefault="0008232A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C861D9" w:rsidRDefault="00C861D9" w:rsidP="00490D8E">
      <w:pPr>
        <w:rPr>
          <w:rFonts w:ascii="Tahoma" w:hAnsi="Tahoma"/>
          <w:b/>
          <w:sz w:val="18"/>
          <w:szCs w:val="18"/>
        </w:rPr>
      </w:pP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  <w:r w:rsidRPr="001B46BB">
        <w:rPr>
          <w:rFonts w:ascii="Tahoma" w:hAnsi="Tahoma"/>
          <w:b/>
          <w:sz w:val="18"/>
          <w:szCs w:val="18"/>
        </w:rPr>
        <w:t>Część II</w:t>
      </w:r>
      <w:r>
        <w:rPr>
          <w:rFonts w:ascii="Tahoma" w:hAnsi="Tahoma"/>
          <w:b/>
          <w:sz w:val="18"/>
          <w:szCs w:val="18"/>
        </w:rPr>
        <w:t>I b</w:t>
      </w:r>
      <w:r w:rsidRPr="001B46BB">
        <w:rPr>
          <w:rFonts w:ascii="Tahoma" w:hAnsi="Tahoma"/>
          <w:b/>
          <w:sz w:val="18"/>
          <w:szCs w:val="18"/>
        </w:rPr>
        <w:t xml:space="preserve"> zamówienia</w:t>
      </w:r>
      <w:r>
        <w:rPr>
          <w:rFonts w:ascii="Tahoma" w:hAnsi="Tahoma"/>
          <w:b/>
          <w:sz w:val="18"/>
          <w:szCs w:val="18"/>
        </w:rPr>
        <w:t xml:space="preserve"> – „Mycie i dezynfekcja narzędzi i endoskopów 3</w:t>
      </w:r>
      <w:r w:rsidRPr="001B46BB">
        <w:rPr>
          <w:rFonts w:ascii="Tahoma" w:hAnsi="Tahoma"/>
          <w:b/>
          <w:sz w:val="18"/>
          <w:szCs w:val="18"/>
        </w:rPr>
        <w:t>”</w:t>
      </w:r>
    </w:p>
    <w:p w:rsidR="00C861D9" w:rsidRDefault="00C861D9" w:rsidP="00C861D9">
      <w:pPr>
        <w:jc w:val="both"/>
        <w:rPr>
          <w:rFonts w:ascii="Tahoma" w:hAnsi="Tahoma"/>
          <w:sz w:val="20"/>
        </w:rPr>
      </w:pPr>
    </w:p>
    <w:tbl>
      <w:tblPr>
        <w:tblW w:w="1561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"/>
        <w:gridCol w:w="5526"/>
        <w:gridCol w:w="1251"/>
        <w:gridCol w:w="985"/>
        <w:gridCol w:w="1106"/>
        <w:gridCol w:w="1146"/>
        <w:gridCol w:w="621"/>
        <w:gridCol w:w="1146"/>
        <w:gridCol w:w="795"/>
        <w:gridCol w:w="795"/>
        <w:gridCol w:w="946"/>
        <w:gridCol w:w="978"/>
      </w:tblGrid>
      <w:tr w:rsidR="00C861D9" w:rsidRPr="00B22DDE" w:rsidTr="00C861D9">
        <w:trPr>
          <w:trHeight w:val="1110"/>
          <w:tblCellSpacing w:w="0" w:type="dxa"/>
        </w:trPr>
        <w:tc>
          <w:tcPr>
            <w:tcW w:w="323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5526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Charakterystyka preparatu</w:t>
            </w:r>
          </w:p>
        </w:tc>
        <w:tc>
          <w:tcPr>
            <w:tcW w:w="1251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Opakowanie</w:t>
            </w:r>
          </w:p>
        </w:tc>
        <w:tc>
          <w:tcPr>
            <w:tcW w:w="985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 xml:space="preserve">Ilość </w:t>
            </w: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opakowań</w:t>
            </w:r>
          </w:p>
        </w:tc>
        <w:tc>
          <w:tcPr>
            <w:tcW w:w="1106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Ilość roztworu roboczego w litrach</w:t>
            </w:r>
          </w:p>
        </w:tc>
        <w:tc>
          <w:tcPr>
            <w:tcW w:w="1146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netto za 1 opakowanie preparatu</w:t>
            </w:r>
          </w:p>
        </w:tc>
        <w:tc>
          <w:tcPr>
            <w:tcW w:w="621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VAT%</w:t>
            </w:r>
          </w:p>
        </w:tc>
        <w:tc>
          <w:tcPr>
            <w:tcW w:w="1146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brutto za 1 opakowanie preparatu</w:t>
            </w:r>
          </w:p>
        </w:tc>
        <w:tc>
          <w:tcPr>
            <w:tcW w:w="795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netto</w:t>
            </w:r>
          </w:p>
        </w:tc>
        <w:tc>
          <w:tcPr>
            <w:tcW w:w="795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brutto</w:t>
            </w:r>
          </w:p>
        </w:tc>
        <w:tc>
          <w:tcPr>
            <w:tcW w:w="946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Nazwa handlowa preparatu</w:t>
            </w:r>
          </w:p>
        </w:tc>
        <w:tc>
          <w:tcPr>
            <w:tcW w:w="978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Produce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t</w:t>
            </w:r>
          </w:p>
        </w:tc>
      </w:tr>
      <w:tr w:rsidR="00C861D9" w:rsidRPr="00B22DDE" w:rsidTr="00C861D9">
        <w:trPr>
          <w:trHeight w:val="1442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dezynfekcyjny gotowy do użycia na bazie aldehydu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ortoftalowego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do dezynfekcji wysokiego poziomu narzędzi, endoskopów i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termolabilnego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sprzętu medycznego. Działający w czasie 10 min na B,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F, V,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aktywnoœæ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wobec spor uzyskuje w 30 min . Aktywny przez okres 14 dni – możliwość kontroli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aktywnoœci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paskami testowymi.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Kaniseter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5 l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B22DDE" w:rsidTr="00C861D9">
        <w:trPr>
          <w:trHeight w:val="1705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w proszku do dezynfekcji narzędzi i innych wyrobów medycznych oraz dezynfekcji wysokiego poziomu instrumentów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termolabilnych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. Zawierający nadwęglan sodu oraz substancje antykorozyjne. Nie wymagający aktywatora. W stężeniu 2% czas działania do 15 min i wymagane spektrum: B, F, V, S.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Możliwoœść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przygotowania preparatu o działaniu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sporobójczym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w stężeniu 1%.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Opakowanie 5-6kg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3000(2%)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B22DDE" w:rsidTr="00C861D9">
        <w:trPr>
          <w:trHeight w:val="1544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w proszku do dezynfekcji narzędzi i innych wyrobów medycznych oraz dezynfekcji wysokiego poziomu instrumentów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termolabilnych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. Zawierający nadwęglan sodu oraz substancje antykorozyjne. Nie wymagający aktywatora. W stężeniu 2% czas działania do 15 min i wymagane spektrum: B, F, V, S.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Możliwoœść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przygotowania preparatu o działaniu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sporobójczym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w stężeniu 1%.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Opakowanie 1-1,5 kg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9000(2%)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B22DDE" w:rsidTr="00C861D9">
        <w:trPr>
          <w:trHeight w:val="1117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w postaci koncentratu bez substancji utleniających, aldehydów, chloru, pochodnych fenolowych, zawierający kompleks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trójenzymatyczny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(amylazy, lipazy, protezy). Spektrum B,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F i V (HIV, HBV, HCV) w czasie do 5 minut. Stężenie roztworu roboczego 0,5%. Jednodniowy roztwór roboczy.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Kanister 5 l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15000(0,5%)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B22DDE" w:rsidTr="00C861D9">
        <w:trPr>
          <w:trHeight w:val="240"/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Razem: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B22DDE" w:rsidTr="00C861D9">
        <w:trPr>
          <w:trHeight w:val="240"/>
          <w:tblCellSpacing w:w="0" w:type="dxa"/>
        </w:trPr>
        <w:tc>
          <w:tcPr>
            <w:tcW w:w="15618" w:type="dxa"/>
            <w:gridSpan w:val="12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netto:</w:t>
            </w:r>
          </w:p>
        </w:tc>
      </w:tr>
      <w:tr w:rsidR="00C861D9" w:rsidRPr="00B22DDE" w:rsidTr="00C861D9">
        <w:trPr>
          <w:trHeight w:val="240"/>
          <w:tblCellSpacing w:w="0" w:type="dxa"/>
        </w:trPr>
        <w:tc>
          <w:tcPr>
            <w:tcW w:w="15618" w:type="dxa"/>
            <w:gridSpan w:val="12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brutto:</w:t>
            </w:r>
          </w:p>
        </w:tc>
      </w:tr>
    </w:tbl>
    <w:p w:rsidR="0008232A" w:rsidRDefault="0008232A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C861D9" w:rsidRDefault="00C861D9" w:rsidP="00490D8E">
      <w:pPr>
        <w:rPr>
          <w:rFonts w:ascii="Tahoma" w:hAnsi="Tahoma"/>
          <w:b/>
          <w:sz w:val="18"/>
          <w:szCs w:val="18"/>
        </w:rPr>
      </w:pPr>
    </w:p>
    <w:p w:rsidR="00C861D9" w:rsidRDefault="00C861D9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0C68EA" w:rsidRDefault="0008232A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Część IV</w:t>
      </w:r>
      <w:r w:rsidR="000C68EA" w:rsidRPr="001B46BB">
        <w:rPr>
          <w:rFonts w:ascii="Tahoma" w:hAnsi="Tahoma"/>
          <w:b/>
          <w:sz w:val="18"/>
          <w:szCs w:val="18"/>
        </w:rPr>
        <w:t xml:space="preserve"> zamówienia</w:t>
      </w:r>
      <w:r>
        <w:rPr>
          <w:rFonts w:ascii="Tahoma" w:hAnsi="Tahoma"/>
          <w:b/>
          <w:sz w:val="18"/>
          <w:szCs w:val="18"/>
        </w:rPr>
        <w:t xml:space="preserve"> – „Mycie i dezynfekcja rąk</w:t>
      </w:r>
      <w:r w:rsidR="000C68EA" w:rsidRPr="001B46BB">
        <w:rPr>
          <w:rFonts w:ascii="Tahoma" w:hAnsi="Tahoma"/>
          <w:b/>
          <w:sz w:val="18"/>
          <w:szCs w:val="18"/>
        </w:rPr>
        <w:t>”</w:t>
      </w:r>
    </w:p>
    <w:p w:rsidR="0008232A" w:rsidRDefault="0008232A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</w:p>
    <w:tbl>
      <w:tblPr>
        <w:tblW w:w="1561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"/>
        <w:gridCol w:w="6460"/>
        <w:gridCol w:w="1174"/>
        <w:gridCol w:w="985"/>
        <w:gridCol w:w="1146"/>
        <w:gridCol w:w="696"/>
        <w:gridCol w:w="1146"/>
        <w:gridCol w:w="851"/>
        <w:gridCol w:w="850"/>
        <w:gridCol w:w="993"/>
        <w:gridCol w:w="946"/>
        <w:gridCol w:w="46"/>
      </w:tblGrid>
      <w:tr w:rsidR="00C85A18" w:rsidRPr="0008232A" w:rsidTr="00542BDB">
        <w:trPr>
          <w:trHeight w:val="1110"/>
          <w:tblCellSpacing w:w="0" w:type="dxa"/>
        </w:trPr>
        <w:tc>
          <w:tcPr>
            <w:tcW w:w="325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6460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Charakterystyka preparatu</w:t>
            </w:r>
          </w:p>
        </w:tc>
        <w:tc>
          <w:tcPr>
            <w:tcW w:w="1174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Opakowanie</w:t>
            </w:r>
          </w:p>
        </w:tc>
        <w:tc>
          <w:tcPr>
            <w:tcW w:w="985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 xml:space="preserve">Ilość </w:t>
            </w: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opakowań</w:t>
            </w:r>
          </w:p>
        </w:tc>
        <w:tc>
          <w:tcPr>
            <w:tcW w:w="114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netto za 1 opakowanie preparatu</w:t>
            </w:r>
          </w:p>
        </w:tc>
        <w:tc>
          <w:tcPr>
            <w:tcW w:w="69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VAT%</w:t>
            </w:r>
          </w:p>
        </w:tc>
        <w:tc>
          <w:tcPr>
            <w:tcW w:w="114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brutto za 1 opakowanie preparatu</w:t>
            </w:r>
          </w:p>
        </w:tc>
        <w:tc>
          <w:tcPr>
            <w:tcW w:w="851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netto</w:t>
            </w:r>
          </w:p>
        </w:tc>
        <w:tc>
          <w:tcPr>
            <w:tcW w:w="850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brutto</w:t>
            </w:r>
          </w:p>
        </w:tc>
        <w:tc>
          <w:tcPr>
            <w:tcW w:w="993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Nazwa handlowa preparatu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Producent</w:t>
            </w:r>
          </w:p>
        </w:tc>
      </w:tr>
      <w:tr w:rsidR="00C85A18" w:rsidRPr="0008232A" w:rsidTr="00542BDB">
        <w:trPr>
          <w:trHeight w:val="859"/>
          <w:tblCellSpacing w:w="0" w:type="dxa"/>
        </w:trPr>
        <w:tc>
          <w:tcPr>
            <w:tcW w:w="0" w:type="auto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60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Preparat, nie wysuszający skóry do higienicznego i chirurgicznego mycia rąk, z zawartością środków powierzchniowo czynnych pochodzenia naturalnego. Kosmetyk.</w:t>
            </w:r>
          </w:p>
        </w:tc>
        <w:tc>
          <w:tcPr>
            <w:tcW w:w="1174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500 ml</w:t>
            </w:r>
          </w:p>
        </w:tc>
        <w:tc>
          <w:tcPr>
            <w:tcW w:w="985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14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5A18" w:rsidRPr="0008232A" w:rsidTr="00542BDB">
        <w:trPr>
          <w:trHeight w:val="787"/>
          <w:tblCellSpacing w:w="0" w:type="dxa"/>
        </w:trPr>
        <w:tc>
          <w:tcPr>
            <w:tcW w:w="0" w:type="auto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460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Preparat, nie wysuszający skóry do higienicznego i chirurgicznego mycia rąk, z zawartością środków powierzchniowo czynnych pochodzenia naturalnego. Kosmetyk.</w:t>
            </w:r>
          </w:p>
        </w:tc>
        <w:tc>
          <w:tcPr>
            <w:tcW w:w="1174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Kaniseter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5 l</w:t>
            </w:r>
          </w:p>
        </w:tc>
        <w:tc>
          <w:tcPr>
            <w:tcW w:w="985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14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5A18" w:rsidRPr="0008232A" w:rsidTr="00542BDB">
        <w:trPr>
          <w:trHeight w:val="941"/>
          <w:tblCellSpacing w:w="0" w:type="dxa"/>
        </w:trPr>
        <w:tc>
          <w:tcPr>
            <w:tcW w:w="0" w:type="auto"/>
            <w:vAlign w:val="center"/>
            <w:hideMark/>
          </w:tcPr>
          <w:p w:rsidR="00C85A18" w:rsidRPr="0008232A" w:rsidRDefault="00C861D9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460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Delikatna Pianka do mycia rąk i ciała skóry wrażliwej. Na bazie nowoczesnego 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tenzydu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APG. Bez substancji barwiących, bezzapachowy. Stosowany do pielęgnacji dzieci, niemowląt i noworodków od 1-go dnia życia.</w:t>
            </w:r>
          </w:p>
        </w:tc>
        <w:tc>
          <w:tcPr>
            <w:tcW w:w="1174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200ml z pompką</w:t>
            </w:r>
          </w:p>
        </w:tc>
        <w:tc>
          <w:tcPr>
            <w:tcW w:w="985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4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5A18" w:rsidRPr="0008232A" w:rsidTr="00542BDB">
        <w:trPr>
          <w:trHeight w:val="801"/>
          <w:tblCellSpacing w:w="0" w:type="dxa"/>
        </w:trPr>
        <w:tc>
          <w:tcPr>
            <w:tcW w:w="0" w:type="auto"/>
            <w:vAlign w:val="center"/>
            <w:hideMark/>
          </w:tcPr>
          <w:p w:rsidR="00C85A18" w:rsidRPr="0008232A" w:rsidRDefault="00C861D9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460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Delikatna Pianka do mycia rąk i ciała skóry wrażliwej. Na bazie nowoczesnego 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tenzydu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APG. Bez substancji barwiących, bezzapachowy. Stosowany do pielęgnacji dzieci, niemowląt i noworodków od 1-go dnia życia.</w:t>
            </w:r>
          </w:p>
        </w:tc>
        <w:tc>
          <w:tcPr>
            <w:tcW w:w="1174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400 ml</w:t>
            </w:r>
          </w:p>
        </w:tc>
        <w:tc>
          <w:tcPr>
            <w:tcW w:w="985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4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542BDB" w:rsidRPr="0008232A" w:rsidTr="00D50E35">
        <w:trPr>
          <w:trHeight w:val="392"/>
          <w:tblCellSpacing w:w="0" w:type="dxa"/>
        </w:trPr>
        <w:tc>
          <w:tcPr>
            <w:tcW w:w="1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BDB" w:rsidRPr="0008232A" w:rsidRDefault="00542BDB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BDB" w:rsidRPr="0008232A" w:rsidRDefault="00542BDB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BDB" w:rsidRPr="0008232A" w:rsidRDefault="00542BDB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BDB" w:rsidRPr="0008232A" w:rsidRDefault="00542BDB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2BDB" w:rsidRPr="0008232A" w:rsidRDefault="00542BDB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542BDB" w:rsidRPr="0008232A" w:rsidTr="00D50E35">
        <w:trPr>
          <w:trHeight w:val="392"/>
          <w:tblCellSpacing w:w="0" w:type="dxa"/>
        </w:trPr>
        <w:tc>
          <w:tcPr>
            <w:tcW w:w="156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2BDB" w:rsidRPr="0008232A" w:rsidRDefault="00542BDB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</w:t>
            </w:r>
            <w:r w:rsidR="00C6161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netto:</w:t>
            </w:r>
          </w:p>
        </w:tc>
      </w:tr>
      <w:tr w:rsidR="00542BDB" w:rsidRPr="0008232A" w:rsidTr="00D50E35">
        <w:trPr>
          <w:trHeight w:val="392"/>
          <w:tblCellSpacing w:w="0" w:type="dxa"/>
        </w:trPr>
        <w:tc>
          <w:tcPr>
            <w:tcW w:w="156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2BDB" w:rsidRPr="0008232A" w:rsidRDefault="00C6161D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brutto</w:t>
            </w:r>
            <w:r w:rsidR="008F242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542BDB" w:rsidTr="00542BDB">
        <w:tblPrEx>
          <w:tblCellSpacing w:w="0" w:type="nil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gridBefore w:val="2"/>
          <w:gridAfter w:val="1"/>
          <w:wBefore w:w="6785" w:type="dxa"/>
          <w:wAfter w:w="46" w:type="dxa"/>
          <w:trHeight w:val="100"/>
        </w:trPr>
        <w:tc>
          <w:tcPr>
            <w:tcW w:w="8787" w:type="dxa"/>
            <w:gridSpan w:val="9"/>
          </w:tcPr>
          <w:p w:rsidR="00542BDB" w:rsidRDefault="00542BDB" w:rsidP="00542BDB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</w:tr>
    </w:tbl>
    <w:p w:rsidR="0008232A" w:rsidRDefault="0008232A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lastRenderedPageBreak/>
        <w:t>Część IV</w:t>
      </w:r>
      <w:r w:rsidRPr="001B46BB">
        <w:rPr>
          <w:rFonts w:ascii="Tahoma" w:hAnsi="Tahoma"/>
          <w:b/>
          <w:sz w:val="18"/>
          <w:szCs w:val="18"/>
        </w:rPr>
        <w:t xml:space="preserve"> </w:t>
      </w:r>
      <w:r>
        <w:rPr>
          <w:rFonts w:ascii="Tahoma" w:hAnsi="Tahoma"/>
          <w:b/>
          <w:sz w:val="18"/>
          <w:szCs w:val="18"/>
        </w:rPr>
        <w:t xml:space="preserve">a </w:t>
      </w:r>
      <w:r w:rsidRPr="001B46BB">
        <w:rPr>
          <w:rFonts w:ascii="Tahoma" w:hAnsi="Tahoma"/>
          <w:b/>
          <w:sz w:val="18"/>
          <w:szCs w:val="18"/>
        </w:rPr>
        <w:t>zamówienia</w:t>
      </w:r>
      <w:r>
        <w:rPr>
          <w:rFonts w:ascii="Tahoma" w:hAnsi="Tahoma"/>
          <w:b/>
          <w:sz w:val="18"/>
          <w:szCs w:val="18"/>
        </w:rPr>
        <w:t xml:space="preserve"> – „Mycie i dezynfekcja rąk 2</w:t>
      </w:r>
      <w:r w:rsidRPr="001B46BB">
        <w:rPr>
          <w:rFonts w:ascii="Tahoma" w:hAnsi="Tahoma"/>
          <w:b/>
          <w:sz w:val="18"/>
          <w:szCs w:val="18"/>
        </w:rPr>
        <w:t>”</w:t>
      </w: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tbl>
      <w:tblPr>
        <w:tblW w:w="1561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"/>
        <w:gridCol w:w="6460"/>
        <w:gridCol w:w="1174"/>
        <w:gridCol w:w="985"/>
        <w:gridCol w:w="1146"/>
        <w:gridCol w:w="696"/>
        <w:gridCol w:w="1146"/>
        <w:gridCol w:w="851"/>
        <w:gridCol w:w="850"/>
        <w:gridCol w:w="993"/>
        <w:gridCol w:w="992"/>
      </w:tblGrid>
      <w:tr w:rsidR="00C861D9" w:rsidRPr="0008232A" w:rsidTr="00C861D9">
        <w:trPr>
          <w:trHeight w:val="1110"/>
          <w:tblCellSpacing w:w="0" w:type="dxa"/>
        </w:trPr>
        <w:tc>
          <w:tcPr>
            <w:tcW w:w="325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646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Charakterystyka preparatu</w:t>
            </w:r>
          </w:p>
        </w:tc>
        <w:tc>
          <w:tcPr>
            <w:tcW w:w="1174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Opakowanie</w:t>
            </w:r>
          </w:p>
        </w:tc>
        <w:tc>
          <w:tcPr>
            <w:tcW w:w="985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 xml:space="preserve">Ilość </w:t>
            </w: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opakowań</w:t>
            </w: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netto za 1 opakowanie preparatu</w:t>
            </w:r>
          </w:p>
        </w:tc>
        <w:tc>
          <w:tcPr>
            <w:tcW w:w="69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VAT%</w:t>
            </w: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brutto za 1 opakowanie preparatu</w:t>
            </w:r>
          </w:p>
        </w:tc>
        <w:tc>
          <w:tcPr>
            <w:tcW w:w="851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netto</w:t>
            </w:r>
          </w:p>
        </w:tc>
        <w:tc>
          <w:tcPr>
            <w:tcW w:w="85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brutto</w:t>
            </w:r>
          </w:p>
        </w:tc>
        <w:tc>
          <w:tcPr>
            <w:tcW w:w="993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Nazwa handlowa preparatu</w:t>
            </w:r>
          </w:p>
        </w:tc>
        <w:tc>
          <w:tcPr>
            <w:tcW w:w="992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Producent</w:t>
            </w:r>
          </w:p>
        </w:tc>
      </w:tr>
      <w:tr w:rsidR="00C861D9" w:rsidRPr="0008232A" w:rsidTr="00C861D9">
        <w:trPr>
          <w:trHeight w:val="1224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08232A" w:rsidRDefault="00464A67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6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Preparat, nie zawierający 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chlorheksydyny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do higienicznego i chirurgicznego odkażania rąk, o przedłużonym działaniu. Zawierający co najmniej 3 różne substancje aktywne pochodzące z 3 różnych grup chemicznych, działający na B, 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F, V (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HIV,HBV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), z zawartością substancji pielęgnujących. Niealergizujący, nieodtłuszczający skóry. Produkt leczniczy. Pojemniki kompatybilne z dozownikami łokciowymi.</w:t>
            </w:r>
          </w:p>
        </w:tc>
        <w:tc>
          <w:tcPr>
            <w:tcW w:w="1174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500 ml</w:t>
            </w:r>
          </w:p>
        </w:tc>
        <w:tc>
          <w:tcPr>
            <w:tcW w:w="985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08232A" w:rsidTr="00C861D9">
        <w:trPr>
          <w:trHeight w:val="1427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08232A" w:rsidRDefault="00464A67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46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Preparat, nie zawierający 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chlorheksydyny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do higienicznego i chirurgicznego odkażania rąk, o przedłużonym działaniu. Zawierający co najmniej 3 różne substancje aktywne pochodzące z 3 różnych grup chemicznych, działający na B, 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F, V (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HIV,HBV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), z zawartością substancji pielęgnujących. Niealergizujący, nieodtłuszczający skóry. Produkt leczniczy. Pojemniki kompatybilne z dozownikami łokciowymi.</w:t>
            </w:r>
          </w:p>
        </w:tc>
        <w:tc>
          <w:tcPr>
            <w:tcW w:w="1174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</w:t>
            </w: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ter 5 l</w:t>
            </w:r>
          </w:p>
        </w:tc>
        <w:tc>
          <w:tcPr>
            <w:tcW w:w="985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08232A" w:rsidTr="00C861D9">
        <w:trPr>
          <w:trHeight w:val="937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08232A" w:rsidRDefault="0019779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46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Płynny preparat na bazie alkoholu etylowego do higienicznej i chirurgicznej dezynfekcji rąk o działaniu natychmiastowym jak i przedłużonym (do 3 godzin). Spektrum B, 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F, V(HIV, HBV, HCV, Polio, Rota, 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Adeno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). W jednorazowym worku foliowym z zastawką dozującą, Produkt leczniczy.</w:t>
            </w:r>
          </w:p>
        </w:tc>
        <w:tc>
          <w:tcPr>
            <w:tcW w:w="1174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Wkład 1000ml</w:t>
            </w:r>
          </w:p>
        </w:tc>
        <w:tc>
          <w:tcPr>
            <w:tcW w:w="985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08232A" w:rsidTr="00C861D9">
        <w:trPr>
          <w:trHeight w:val="1259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08232A" w:rsidRDefault="0019779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46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Syntetyczne mydło do higienicznego i chirurgicznego mycia rąk. Konfekcjonowane w jednorazowe worki. Bez substancji konserwujących, nie pozostawiający obciążających skórę substancji chemicznych. Łatwo rozprowadzający się po skórze, mający przyjemny delikatny zapach. </w:t>
            </w:r>
          </w:p>
        </w:tc>
        <w:tc>
          <w:tcPr>
            <w:tcW w:w="1174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Wkład 1000ml</w:t>
            </w:r>
          </w:p>
        </w:tc>
        <w:tc>
          <w:tcPr>
            <w:tcW w:w="985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08232A" w:rsidTr="00C861D9">
        <w:trPr>
          <w:trHeight w:val="657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08232A" w:rsidRDefault="0019779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6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Pielęgnująca emulsja do rąk i ciała z zawartością wosku pszczelego. Zawiera olejki pielęgnacyjne. Nadaje sie do pielęgnacji wrażliwej skóry niemowląt.</w:t>
            </w:r>
          </w:p>
        </w:tc>
        <w:tc>
          <w:tcPr>
            <w:tcW w:w="1174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500 ml</w:t>
            </w:r>
          </w:p>
        </w:tc>
        <w:tc>
          <w:tcPr>
            <w:tcW w:w="985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08232A" w:rsidTr="00C861D9">
        <w:trPr>
          <w:trHeight w:val="392"/>
          <w:tblCellSpacing w:w="0" w:type="dxa"/>
        </w:trPr>
        <w:tc>
          <w:tcPr>
            <w:tcW w:w="1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08232A" w:rsidTr="00C861D9">
        <w:trPr>
          <w:trHeight w:val="392"/>
          <w:tblCellSpacing w:w="0" w:type="dxa"/>
        </w:trPr>
        <w:tc>
          <w:tcPr>
            <w:tcW w:w="156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netto:</w:t>
            </w:r>
          </w:p>
        </w:tc>
      </w:tr>
      <w:tr w:rsidR="00C861D9" w:rsidRPr="0008232A" w:rsidTr="00C861D9">
        <w:trPr>
          <w:trHeight w:val="392"/>
          <w:tblCellSpacing w:w="0" w:type="dxa"/>
        </w:trPr>
        <w:tc>
          <w:tcPr>
            <w:tcW w:w="156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brutto:</w:t>
            </w:r>
          </w:p>
        </w:tc>
      </w:tr>
    </w:tbl>
    <w:p w:rsidR="00542BDB" w:rsidRDefault="00542BDB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C861D9" w:rsidRDefault="00C861D9" w:rsidP="00490D8E">
      <w:pPr>
        <w:rPr>
          <w:rFonts w:ascii="Tahoma" w:hAnsi="Tahoma"/>
          <w:b/>
          <w:sz w:val="18"/>
          <w:szCs w:val="18"/>
        </w:rPr>
      </w:pPr>
    </w:p>
    <w:p w:rsidR="00197792" w:rsidRDefault="00197792" w:rsidP="00490D8E">
      <w:pPr>
        <w:rPr>
          <w:rFonts w:ascii="Tahoma" w:hAnsi="Tahoma"/>
          <w:b/>
          <w:sz w:val="18"/>
          <w:szCs w:val="18"/>
        </w:rPr>
      </w:pPr>
    </w:p>
    <w:p w:rsidR="00197792" w:rsidRDefault="00197792" w:rsidP="00490D8E">
      <w:pPr>
        <w:rPr>
          <w:rFonts w:ascii="Tahoma" w:hAnsi="Tahoma"/>
          <w:b/>
          <w:sz w:val="18"/>
          <w:szCs w:val="18"/>
        </w:rPr>
      </w:pPr>
    </w:p>
    <w:p w:rsidR="00197792" w:rsidRDefault="00197792" w:rsidP="00490D8E">
      <w:pPr>
        <w:rPr>
          <w:rFonts w:ascii="Tahoma" w:hAnsi="Tahoma"/>
          <w:b/>
          <w:sz w:val="18"/>
          <w:szCs w:val="18"/>
        </w:rPr>
      </w:pPr>
    </w:p>
    <w:p w:rsidR="00197792" w:rsidRDefault="00197792" w:rsidP="00490D8E">
      <w:pPr>
        <w:rPr>
          <w:rFonts w:ascii="Tahoma" w:hAnsi="Tahoma"/>
          <w:b/>
          <w:sz w:val="18"/>
          <w:szCs w:val="18"/>
        </w:rPr>
      </w:pP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Część IV</w:t>
      </w:r>
      <w:r w:rsidRPr="001B46BB">
        <w:rPr>
          <w:rFonts w:ascii="Tahoma" w:hAnsi="Tahoma"/>
          <w:b/>
          <w:sz w:val="18"/>
          <w:szCs w:val="18"/>
        </w:rPr>
        <w:t xml:space="preserve"> </w:t>
      </w:r>
      <w:r>
        <w:rPr>
          <w:rFonts w:ascii="Tahoma" w:hAnsi="Tahoma"/>
          <w:b/>
          <w:sz w:val="18"/>
          <w:szCs w:val="18"/>
        </w:rPr>
        <w:t xml:space="preserve">b </w:t>
      </w:r>
      <w:r w:rsidRPr="001B46BB">
        <w:rPr>
          <w:rFonts w:ascii="Tahoma" w:hAnsi="Tahoma"/>
          <w:b/>
          <w:sz w:val="18"/>
          <w:szCs w:val="18"/>
        </w:rPr>
        <w:t>zamówienia</w:t>
      </w:r>
      <w:r>
        <w:rPr>
          <w:rFonts w:ascii="Tahoma" w:hAnsi="Tahoma"/>
          <w:b/>
          <w:sz w:val="18"/>
          <w:szCs w:val="18"/>
        </w:rPr>
        <w:t xml:space="preserve"> – „Mycie i dezynfekcja rąk 3</w:t>
      </w:r>
      <w:r w:rsidRPr="001B46BB">
        <w:rPr>
          <w:rFonts w:ascii="Tahoma" w:hAnsi="Tahoma"/>
          <w:b/>
          <w:sz w:val="18"/>
          <w:szCs w:val="18"/>
        </w:rPr>
        <w:t>”</w:t>
      </w: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tbl>
      <w:tblPr>
        <w:tblW w:w="1561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"/>
        <w:gridCol w:w="6460"/>
        <w:gridCol w:w="1174"/>
        <w:gridCol w:w="985"/>
        <w:gridCol w:w="1146"/>
        <w:gridCol w:w="696"/>
        <w:gridCol w:w="1146"/>
        <w:gridCol w:w="851"/>
        <w:gridCol w:w="850"/>
        <w:gridCol w:w="993"/>
        <w:gridCol w:w="992"/>
      </w:tblGrid>
      <w:tr w:rsidR="00C861D9" w:rsidRPr="0008232A" w:rsidTr="00C861D9">
        <w:trPr>
          <w:trHeight w:val="1110"/>
          <w:tblCellSpacing w:w="0" w:type="dxa"/>
        </w:trPr>
        <w:tc>
          <w:tcPr>
            <w:tcW w:w="325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Lp.</w:t>
            </w:r>
          </w:p>
        </w:tc>
        <w:tc>
          <w:tcPr>
            <w:tcW w:w="646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Charakterystyka preparatu</w:t>
            </w:r>
          </w:p>
        </w:tc>
        <w:tc>
          <w:tcPr>
            <w:tcW w:w="1174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Opakowanie</w:t>
            </w:r>
          </w:p>
        </w:tc>
        <w:tc>
          <w:tcPr>
            <w:tcW w:w="985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 xml:space="preserve">Ilość </w:t>
            </w: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opakowań</w:t>
            </w: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netto za 1 opakowanie preparatu</w:t>
            </w:r>
          </w:p>
        </w:tc>
        <w:tc>
          <w:tcPr>
            <w:tcW w:w="69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VAT%</w:t>
            </w: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brutto za 1 opakowanie preparatu</w:t>
            </w:r>
          </w:p>
        </w:tc>
        <w:tc>
          <w:tcPr>
            <w:tcW w:w="851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netto</w:t>
            </w:r>
          </w:p>
        </w:tc>
        <w:tc>
          <w:tcPr>
            <w:tcW w:w="85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brutto</w:t>
            </w:r>
          </w:p>
        </w:tc>
        <w:tc>
          <w:tcPr>
            <w:tcW w:w="993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Nazwa handlowa preparatu</w:t>
            </w:r>
          </w:p>
        </w:tc>
        <w:tc>
          <w:tcPr>
            <w:tcW w:w="992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Producent</w:t>
            </w:r>
          </w:p>
        </w:tc>
      </w:tr>
      <w:tr w:rsidR="00C861D9" w:rsidRPr="0008232A" w:rsidTr="00C861D9">
        <w:trPr>
          <w:trHeight w:val="811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08232A" w:rsidRDefault="00243904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6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w postaci żelu, do higienicznej i chirurgicznej dezynfekcji rąk na bazie alkoholu etylowego o spektrum działania B, F, 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V(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adeno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Polio) w czasie do 2min. Zawiera składniki chroniące i pielęgnujące. Produkt 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biobójczy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. </w:t>
            </w:r>
          </w:p>
        </w:tc>
        <w:tc>
          <w:tcPr>
            <w:tcW w:w="1174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500 ml</w:t>
            </w:r>
          </w:p>
        </w:tc>
        <w:tc>
          <w:tcPr>
            <w:tcW w:w="985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08232A" w:rsidTr="00C861D9">
        <w:trPr>
          <w:trHeight w:val="643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08232A" w:rsidRDefault="0019779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46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Emulsja pielęgnacyjna do rąk na bazie wosku pszczelego, zawierająca ponadto kwas hialuronowy, kolagen, elastynę oraz witaminy.</w:t>
            </w:r>
          </w:p>
        </w:tc>
        <w:tc>
          <w:tcPr>
            <w:tcW w:w="1174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500 ml</w:t>
            </w:r>
          </w:p>
        </w:tc>
        <w:tc>
          <w:tcPr>
            <w:tcW w:w="985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08232A" w:rsidTr="00C861D9">
        <w:trPr>
          <w:trHeight w:val="392"/>
          <w:tblCellSpacing w:w="0" w:type="dxa"/>
        </w:trPr>
        <w:tc>
          <w:tcPr>
            <w:tcW w:w="1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08232A" w:rsidTr="00C861D9">
        <w:trPr>
          <w:trHeight w:val="392"/>
          <w:tblCellSpacing w:w="0" w:type="dxa"/>
        </w:trPr>
        <w:tc>
          <w:tcPr>
            <w:tcW w:w="156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netto:</w:t>
            </w:r>
          </w:p>
        </w:tc>
      </w:tr>
      <w:tr w:rsidR="00C861D9" w:rsidRPr="0008232A" w:rsidTr="00C861D9">
        <w:trPr>
          <w:trHeight w:val="392"/>
          <w:tblCellSpacing w:w="0" w:type="dxa"/>
        </w:trPr>
        <w:tc>
          <w:tcPr>
            <w:tcW w:w="156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brutto:</w:t>
            </w:r>
          </w:p>
        </w:tc>
      </w:tr>
    </w:tbl>
    <w:p w:rsidR="00542BDB" w:rsidRDefault="00542BDB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42BDB" w:rsidRDefault="00542BDB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42BDB" w:rsidRDefault="00542BDB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42BDB" w:rsidRDefault="00542BDB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2D221C" w:rsidRDefault="002D221C" w:rsidP="00D20ADB">
      <w:pPr>
        <w:jc w:val="both"/>
        <w:rPr>
          <w:rFonts w:ascii="Tahoma" w:hAnsi="Tahoma"/>
          <w:sz w:val="20"/>
        </w:rPr>
      </w:pPr>
    </w:p>
    <w:p w:rsidR="00E45A24" w:rsidRDefault="00E45A24" w:rsidP="00E45A24">
      <w:pPr>
        <w:ind w:left="737"/>
        <w:jc w:val="center"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Część V</w:t>
      </w:r>
      <w:r w:rsidRPr="001B46BB">
        <w:rPr>
          <w:rFonts w:ascii="Tahoma" w:hAnsi="Tahoma"/>
          <w:b/>
          <w:sz w:val="18"/>
          <w:szCs w:val="18"/>
        </w:rPr>
        <w:t xml:space="preserve"> zamówienia</w:t>
      </w:r>
      <w:r>
        <w:rPr>
          <w:rFonts w:ascii="Tahoma" w:hAnsi="Tahoma"/>
          <w:b/>
          <w:sz w:val="18"/>
          <w:szCs w:val="18"/>
        </w:rPr>
        <w:t xml:space="preserve"> – „Maszynowe mycie i dezynfekcja</w:t>
      </w:r>
      <w:r w:rsidRPr="001B46BB">
        <w:rPr>
          <w:rFonts w:ascii="Tahoma" w:hAnsi="Tahoma"/>
          <w:b/>
          <w:sz w:val="18"/>
          <w:szCs w:val="18"/>
        </w:rPr>
        <w:t>”</w:t>
      </w:r>
    </w:p>
    <w:p w:rsidR="002D221C" w:rsidRDefault="002D221C" w:rsidP="00D20ADB">
      <w:pPr>
        <w:jc w:val="both"/>
        <w:rPr>
          <w:rFonts w:ascii="Tahoma" w:hAnsi="Tahoma"/>
          <w:sz w:val="20"/>
        </w:rPr>
      </w:pPr>
    </w:p>
    <w:tbl>
      <w:tblPr>
        <w:tblW w:w="1561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"/>
        <w:gridCol w:w="5666"/>
        <w:gridCol w:w="1174"/>
        <w:gridCol w:w="985"/>
        <w:gridCol w:w="985"/>
        <w:gridCol w:w="1146"/>
        <w:gridCol w:w="621"/>
        <w:gridCol w:w="1146"/>
        <w:gridCol w:w="795"/>
        <w:gridCol w:w="795"/>
        <w:gridCol w:w="946"/>
        <w:gridCol w:w="1036"/>
      </w:tblGrid>
      <w:tr w:rsidR="008C0D35" w:rsidRPr="008C0D35" w:rsidTr="008F242D">
        <w:trPr>
          <w:trHeight w:val="1110"/>
          <w:tblCellSpacing w:w="0" w:type="dxa"/>
        </w:trPr>
        <w:tc>
          <w:tcPr>
            <w:tcW w:w="324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5288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Charakterystyka preparatu</w:t>
            </w:r>
          </w:p>
        </w:tc>
        <w:tc>
          <w:tcPr>
            <w:tcW w:w="1174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Opakowanie</w:t>
            </w:r>
          </w:p>
        </w:tc>
        <w:tc>
          <w:tcPr>
            <w:tcW w:w="985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 xml:space="preserve">Ilość </w:t>
            </w: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opakowań</w:t>
            </w:r>
          </w:p>
        </w:tc>
        <w:tc>
          <w:tcPr>
            <w:tcW w:w="985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Ilość roztworu roboczego w litrach</w:t>
            </w:r>
          </w:p>
        </w:tc>
        <w:tc>
          <w:tcPr>
            <w:tcW w:w="1146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netto za 1 opakowanie preparatu</w:t>
            </w:r>
          </w:p>
        </w:tc>
        <w:tc>
          <w:tcPr>
            <w:tcW w:w="621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VAT%</w:t>
            </w:r>
          </w:p>
        </w:tc>
        <w:tc>
          <w:tcPr>
            <w:tcW w:w="1146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brutto za 1 opakowanie preparatu</w:t>
            </w:r>
          </w:p>
        </w:tc>
        <w:tc>
          <w:tcPr>
            <w:tcW w:w="795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netto</w:t>
            </w:r>
          </w:p>
        </w:tc>
        <w:tc>
          <w:tcPr>
            <w:tcW w:w="795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brutto</w:t>
            </w:r>
          </w:p>
        </w:tc>
        <w:tc>
          <w:tcPr>
            <w:tcW w:w="946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Nazwa handlowa preparatu</w:t>
            </w:r>
          </w:p>
        </w:tc>
        <w:tc>
          <w:tcPr>
            <w:tcW w:w="1413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Producent</w:t>
            </w:r>
          </w:p>
        </w:tc>
      </w:tr>
      <w:tr w:rsidR="008C0D35" w:rsidRPr="008C0D35" w:rsidTr="008F242D">
        <w:trPr>
          <w:trHeight w:val="1240"/>
          <w:tblCellSpacing w:w="0" w:type="dxa"/>
        </w:trPr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Preparat płuczący, ułatwiający schnięcie metalu,</w:t>
            </w:r>
            <w:r w:rsidR="008F242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szkła, i sprzętu anestezjologicznego.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Skład:niejonowe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zw.powierzchniowo-czynne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kwasy organiczne, inhibitory korozji. Dozowanie: 0,3-1ml /l. Wartość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ph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w koncentracie: 2,0. Wysokość kanistra 23cm ! Środek kompatybilny z myjnią dezynfektorem GETINGE 46 SERIES.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Kanister 5 l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33333,30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8C0D35" w:rsidRPr="008C0D35" w:rsidTr="008F242D">
        <w:trPr>
          <w:trHeight w:val="1685"/>
          <w:tblCellSpacing w:w="0" w:type="dxa"/>
        </w:trPr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neutralizujący na bazie kwasu cytrynowego. Skład: kwas cytrynowy Przeznaczenie: neutralizacja po myciu alkalicznym narzędzi chirurg., endoskopów sztywnych, przedmiotów z tworzyw sztucznych i gumy. Dozowanie: 1ml/l.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Ph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: 1,1(koncentrat). Wysokość kanistra 23 cm ! Środek kompatybilny z myjnią dezynfektorem GETINGE 46 SERIES.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Kaniseter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5 l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25000,00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8C0D35" w:rsidRPr="008C0D35" w:rsidTr="008F242D">
        <w:trPr>
          <w:trHeight w:val="1968"/>
          <w:tblCellSpacing w:w="0" w:type="dxa"/>
        </w:trPr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Alkaliczny preparat myjący. Skład: krzemiany, substancje alkaliczne, inhibitory korozji. Niezawierający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środ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. pow.-czynnych, węglowodorów, fosforanów i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fosfonianów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. Przeznaczenie: mycie i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dez.termiczna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narzędzi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chir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.,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endoskopow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sztywnych, szkła,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przedmiotow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z gumy i tworzyw sztucznych, obuwia operacyjnego.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Mośliwość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stosowania w twardej wodzie. Dozowanie: 5ml /l.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Ph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: 14 (koncentrat). Wysokość kanistra 23 cm ! Środek kompatybilny z myjnią dezynfektorem GETINGE 46 SERIES.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Kaniseter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5 l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10000,00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573562" w:rsidRPr="008C0D35" w:rsidTr="008F242D">
        <w:trPr>
          <w:trHeight w:val="351"/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573562" w:rsidRPr="008C0D35" w:rsidRDefault="00573562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Razem:</w:t>
            </w:r>
          </w:p>
        </w:tc>
        <w:tc>
          <w:tcPr>
            <w:tcW w:w="0" w:type="auto"/>
            <w:vAlign w:val="center"/>
            <w:hideMark/>
          </w:tcPr>
          <w:p w:rsidR="00573562" w:rsidRPr="008C0D35" w:rsidRDefault="00573562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3562" w:rsidRPr="008C0D35" w:rsidRDefault="00573562" w:rsidP="008C0D35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3562" w:rsidRPr="008C0D35" w:rsidRDefault="00573562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  <w:hideMark/>
          </w:tcPr>
          <w:p w:rsidR="00573562" w:rsidRPr="008C0D35" w:rsidRDefault="00573562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573562" w:rsidRPr="008C0D35" w:rsidTr="008F242D">
        <w:trPr>
          <w:trHeight w:val="351"/>
          <w:tblCellSpacing w:w="0" w:type="dxa"/>
        </w:trPr>
        <w:tc>
          <w:tcPr>
            <w:tcW w:w="15618" w:type="dxa"/>
            <w:gridSpan w:val="12"/>
            <w:vAlign w:val="center"/>
            <w:hideMark/>
          </w:tcPr>
          <w:p w:rsidR="00573562" w:rsidRPr="008C0D35" w:rsidRDefault="00573562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netto:</w:t>
            </w:r>
          </w:p>
        </w:tc>
      </w:tr>
      <w:tr w:rsidR="00573562" w:rsidRPr="008C0D35" w:rsidTr="008F242D">
        <w:trPr>
          <w:trHeight w:val="351"/>
          <w:tblCellSpacing w:w="0" w:type="dxa"/>
        </w:trPr>
        <w:tc>
          <w:tcPr>
            <w:tcW w:w="15618" w:type="dxa"/>
            <w:gridSpan w:val="12"/>
            <w:vAlign w:val="center"/>
            <w:hideMark/>
          </w:tcPr>
          <w:p w:rsidR="00573562" w:rsidRPr="008C0D35" w:rsidRDefault="00573562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brutto:</w:t>
            </w:r>
          </w:p>
        </w:tc>
      </w:tr>
    </w:tbl>
    <w:p w:rsidR="002D221C" w:rsidRDefault="002D221C" w:rsidP="00D20ADB">
      <w:pPr>
        <w:jc w:val="both"/>
        <w:rPr>
          <w:rFonts w:ascii="Tahoma" w:hAnsi="Tahoma"/>
          <w:sz w:val="20"/>
        </w:rPr>
      </w:pPr>
    </w:p>
    <w:p w:rsidR="002D221C" w:rsidRDefault="002D221C" w:rsidP="00D20ADB">
      <w:pPr>
        <w:jc w:val="both"/>
        <w:rPr>
          <w:rFonts w:ascii="Tahoma" w:hAnsi="Tahoma"/>
          <w:sz w:val="20"/>
        </w:rPr>
      </w:pPr>
    </w:p>
    <w:p w:rsidR="002D221C" w:rsidRDefault="002D221C" w:rsidP="00D20ADB">
      <w:pPr>
        <w:jc w:val="both"/>
        <w:rPr>
          <w:rFonts w:ascii="Tahoma" w:hAnsi="Tahoma"/>
          <w:sz w:val="20"/>
        </w:rPr>
      </w:pPr>
    </w:p>
    <w:p w:rsidR="008B66F7" w:rsidRDefault="008B66F7">
      <w:pPr>
        <w:tabs>
          <w:tab w:val="left" w:pos="0"/>
        </w:tabs>
        <w:rPr>
          <w:rFonts w:ascii="Tahoma" w:hAnsi="Tahoma"/>
          <w:sz w:val="20"/>
        </w:rPr>
      </w:pPr>
    </w:p>
    <w:p w:rsidR="008B66F7" w:rsidRDefault="008B66F7">
      <w:pPr>
        <w:tabs>
          <w:tab w:val="left" w:pos="0"/>
        </w:tabs>
        <w:rPr>
          <w:rFonts w:ascii="Tahoma" w:hAnsi="Tahoma"/>
          <w:sz w:val="20"/>
        </w:rPr>
      </w:pPr>
    </w:p>
    <w:p w:rsidR="008B66F7" w:rsidRDefault="00F93BA3">
      <w:pPr>
        <w:tabs>
          <w:tab w:val="left" w:pos="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  <w:r w:rsidR="00113FAC">
        <w:rPr>
          <w:rFonts w:ascii="Tahoma" w:hAnsi="Tahoma"/>
          <w:sz w:val="20"/>
        </w:rPr>
        <w:t>..................................</w:t>
      </w:r>
      <w:r w:rsidR="00370332">
        <w:rPr>
          <w:rFonts w:ascii="Tahoma" w:hAnsi="Tahoma"/>
          <w:sz w:val="20"/>
        </w:rPr>
        <w:t>,</w:t>
      </w:r>
      <w:r w:rsidR="00113FAC">
        <w:rPr>
          <w:rFonts w:ascii="Tahoma" w:hAnsi="Tahoma"/>
          <w:sz w:val="20"/>
        </w:rPr>
        <w:t>dnia ..................</w:t>
      </w:r>
      <w:r>
        <w:rPr>
          <w:rFonts w:ascii="Tahoma" w:hAnsi="Tahoma"/>
          <w:sz w:val="20"/>
        </w:rPr>
        <w:t xml:space="preserve"> </w:t>
      </w:r>
    </w:p>
    <w:p w:rsidR="008B66F7" w:rsidRDefault="00F93BA3">
      <w:pPr>
        <w:tabs>
          <w:tab w:val="left" w:pos="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</w:p>
    <w:p w:rsidR="00F82131" w:rsidRDefault="00F93BA3" w:rsidP="000E127B">
      <w:pPr>
        <w:tabs>
          <w:tab w:val="left" w:pos="10632"/>
        </w:tabs>
        <w:ind w:left="10632" w:hanging="142"/>
        <w:rPr>
          <w:rFonts w:ascii="Tahoma" w:hAnsi="Tahoma"/>
          <w:sz w:val="20"/>
        </w:rPr>
      </w:pPr>
      <w:r>
        <w:t xml:space="preserve"> </w:t>
      </w:r>
      <w:r w:rsidR="00113FAC">
        <w:t>..........................................................</w:t>
      </w:r>
      <w:r>
        <w:rPr>
          <w:rFonts w:ascii="Tahoma" w:hAnsi="Tahoma"/>
          <w:sz w:val="20"/>
        </w:rPr>
        <w:t xml:space="preserve"> </w:t>
      </w:r>
    </w:p>
    <w:p w:rsidR="008B66F7" w:rsidRPr="00243904" w:rsidRDefault="00113FAC" w:rsidP="00243904">
      <w:pPr>
        <w:tabs>
          <w:tab w:val="left" w:pos="10632"/>
        </w:tabs>
        <w:ind w:left="10632" w:hanging="142"/>
        <w:rPr>
          <w:rFonts w:ascii="Tahoma" w:hAnsi="Tahoma"/>
          <w:sz w:val="18"/>
          <w:szCs w:val="18"/>
        </w:rPr>
        <w:sectPr w:rsidR="008B66F7" w:rsidRPr="00243904" w:rsidSect="0008317A">
          <w:footnotePr>
            <w:pos w:val="beneathText"/>
          </w:footnotePr>
          <w:pgSz w:w="16834" w:h="11907" w:orient="landscape"/>
          <w:pgMar w:top="426" w:right="1134" w:bottom="142" w:left="567" w:header="164" w:footer="187" w:gutter="0"/>
          <w:cols w:space="708"/>
          <w:titlePg/>
          <w:docGrid w:linePitch="360"/>
        </w:sectPr>
      </w:pPr>
      <w:r w:rsidRPr="00261A50">
        <w:rPr>
          <w:rFonts w:ascii="Tahoma" w:hAnsi="Tahoma"/>
          <w:i/>
          <w:sz w:val="18"/>
          <w:szCs w:val="18"/>
        </w:rPr>
        <w:t>(podpisy i pieczęcie osób upoważnionych</w:t>
      </w:r>
      <w:r w:rsidR="00F93BA3">
        <w:rPr>
          <w:rFonts w:ascii="Tahoma" w:hAnsi="Tahoma"/>
          <w:i/>
          <w:sz w:val="18"/>
          <w:szCs w:val="18"/>
        </w:rPr>
        <w:t xml:space="preserve"> </w:t>
      </w:r>
      <w:r w:rsidRPr="00261A50">
        <w:rPr>
          <w:rFonts w:ascii="Tahoma" w:hAnsi="Tahoma"/>
          <w:i/>
          <w:sz w:val="18"/>
          <w:szCs w:val="18"/>
        </w:rPr>
        <w:t>do</w:t>
      </w:r>
      <w:r w:rsidR="00F93BA3">
        <w:rPr>
          <w:rFonts w:ascii="Tahoma" w:hAnsi="Tahoma"/>
          <w:i/>
          <w:sz w:val="18"/>
          <w:szCs w:val="18"/>
        </w:rPr>
        <w:t xml:space="preserve"> </w:t>
      </w:r>
      <w:r w:rsidR="0008317A">
        <w:rPr>
          <w:rFonts w:ascii="Tahoma" w:hAnsi="Tahoma"/>
          <w:i/>
          <w:sz w:val="18"/>
          <w:szCs w:val="18"/>
        </w:rPr>
        <w:t>reprezentowania Wykonawcy)</w:t>
      </w:r>
    </w:p>
    <w:p w:rsidR="008B6733" w:rsidRDefault="008B6733" w:rsidP="0008317A">
      <w:pPr>
        <w:pStyle w:val="Tekstpodstawowywcity"/>
        <w:ind w:firstLine="0"/>
        <w:rPr>
          <w:rFonts w:ascii="Tahoma" w:hAnsi="Tahoma"/>
          <w:b/>
          <w:sz w:val="20"/>
        </w:rPr>
      </w:pPr>
    </w:p>
    <w:sectPr w:rsidR="008B6733" w:rsidSect="0008317A">
      <w:footnotePr>
        <w:pos w:val="beneathText"/>
      </w:footnotePr>
      <w:type w:val="oddPage"/>
      <w:pgSz w:w="11907" w:h="16834"/>
      <w:pgMar w:top="142" w:right="992" w:bottom="851" w:left="851" w:header="164" w:footer="18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F19" w:rsidRDefault="00D60F19">
      <w:r>
        <w:separator/>
      </w:r>
    </w:p>
  </w:endnote>
  <w:endnote w:type="continuationSeparator" w:id="0">
    <w:p w:rsidR="00D60F19" w:rsidRDefault="00D60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F19" w:rsidRDefault="00D60F19">
      <w:r>
        <w:separator/>
      </w:r>
    </w:p>
  </w:footnote>
  <w:footnote w:type="continuationSeparator" w:id="0">
    <w:p w:rsidR="00D60F19" w:rsidRDefault="00D60F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6"/>
    <w:multiLevelType w:val="singleLevel"/>
    <w:tmpl w:val="000000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9"/>
    <w:multiLevelType w:val="singleLevel"/>
    <w:tmpl w:val="00000009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37"/>
        </w:tabs>
      </w:pPr>
    </w:lvl>
  </w:abstractNum>
  <w:abstractNum w:abstractNumId="9">
    <w:nsid w:val="0000000D"/>
    <w:multiLevelType w:val="multilevel"/>
    <w:tmpl w:val="FBA6DCF4"/>
    <w:name w:val="WW8Num13"/>
    <w:lvl w:ilvl="0">
      <w:start w:val="1"/>
      <w:numFmt w:val="lowerLetter"/>
      <w:lvlText w:val="%1."/>
      <w:lvlJc w:val="left"/>
      <w:pPr>
        <w:tabs>
          <w:tab w:val="num" w:pos="360"/>
        </w:tabs>
      </w:pPr>
      <w:rPr>
        <w:rFonts w:ascii="Tahoma" w:eastAsia="Times New Roman" w:hAnsi="Tahoma" w:cs="Tahoma"/>
      </w:r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2917"/>
        </w:tabs>
      </w:pPr>
    </w:lvl>
  </w:abstractNum>
  <w:abstractNum w:abstractNumId="11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12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1418"/>
        </w:tabs>
      </w:pPr>
    </w:lvl>
  </w:abstractNum>
  <w:abstractNum w:abstractNumId="13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637"/>
        </w:tabs>
      </w:pPr>
    </w:lvl>
  </w:abstractNum>
  <w:abstractNum w:abstractNumId="15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17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8">
    <w:nsid w:val="00000016"/>
    <w:multiLevelType w:val="singleLevel"/>
    <w:tmpl w:val="00000016"/>
    <w:name w:val="WW8Num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1260"/>
        </w:tabs>
      </w:pPr>
    </w:lvl>
  </w:abstractNum>
  <w:abstractNum w:abstractNumId="2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180"/>
        </w:tabs>
      </w:pPr>
    </w:lvl>
  </w:abstractNum>
  <w:abstractNum w:abstractNumId="21">
    <w:nsid w:val="00000019"/>
    <w:multiLevelType w:val="singleLevel"/>
    <w:tmpl w:val="00000019"/>
    <w:name w:val="WW8Num25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22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3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4">
    <w:nsid w:val="0000001C"/>
    <w:multiLevelType w:val="multi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1789"/>
        </w:tabs>
      </w:pPr>
      <w:rPr>
        <w:rFonts w:ascii="Times New Roman" w:hAnsi="Times New Roman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2149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</w:pPr>
      <w:rPr>
        <w:rFonts w:ascii="Courier New" w:hAnsi="Courier New"/>
      </w:r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  <w:b/>
        <w:i w:val="0"/>
        <w:sz w:val="22"/>
      </w:rPr>
    </w:lvl>
    <w:lvl w:ilvl="6">
      <w:start w:val="1"/>
      <w:numFmt w:val="bullet"/>
      <w:lvlText w:val=""/>
      <w:lvlJc w:val="left"/>
      <w:pPr>
        <w:tabs>
          <w:tab w:val="num" w:pos="5749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</w:pPr>
      <w:rPr>
        <w:rFonts w:ascii="Wingdings" w:hAnsi="Wingdings"/>
      </w:rPr>
    </w:lvl>
  </w:abstractNum>
  <w:abstractNum w:abstractNumId="25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8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26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decimal"/>
      <w:lvlText w:val="%3."/>
      <w:lvlJc w:val="left"/>
      <w:pPr>
        <w:tabs>
          <w:tab w:val="num" w:pos="232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080"/>
        </w:tabs>
      </w:pPr>
    </w:lvl>
    <w:lvl w:ilvl="1">
      <w:start w:val="1"/>
      <w:numFmt w:val="decimal"/>
      <w:lvlText w:val="%2."/>
      <w:lvlJc w:val="left"/>
      <w:pPr>
        <w:tabs>
          <w:tab w:val="num" w:pos="180"/>
        </w:tabs>
      </w:pPr>
    </w:lvl>
    <w:lvl w:ilvl="2">
      <w:start w:val="1"/>
      <w:numFmt w:val="decimal"/>
      <w:lvlText w:val="%3)"/>
      <w:lvlJc w:val="left"/>
      <w:pPr>
        <w:tabs>
          <w:tab w:val="num" w:pos="1080"/>
        </w:tabs>
      </w:pPr>
    </w:lvl>
    <w:lvl w:ilvl="3">
      <w:start w:val="1"/>
      <w:numFmt w:val="decimal"/>
      <w:lvlText w:val="%4."/>
      <w:lvlJc w:val="left"/>
      <w:pPr>
        <w:tabs>
          <w:tab w:val="num" w:pos="1620"/>
        </w:tabs>
      </w:pPr>
    </w:lvl>
    <w:lvl w:ilvl="4">
      <w:start w:val="1"/>
      <w:numFmt w:val="lowerLetter"/>
      <w:lvlText w:val="%5."/>
      <w:lvlJc w:val="left"/>
      <w:pPr>
        <w:tabs>
          <w:tab w:val="num" w:pos="2340"/>
        </w:tabs>
      </w:pPr>
    </w:lvl>
    <w:lvl w:ilvl="5">
      <w:start w:val="1"/>
      <w:numFmt w:val="lowerRoman"/>
      <w:lvlText w:val="%6."/>
      <w:lvlJc w:val="left"/>
      <w:pPr>
        <w:tabs>
          <w:tab w:val="num" w:pos="3060"/>
        </w:tabs>
      </w:pPr>
    </w:lvl>
    <w:lvl w:ilvl="6">
      <w:start w:val="1"/>
      <w:numFmt w:val="decimal"/>
      <w:lvlText w:val="%7."/>
      <w:lvlJc w:val="left"/>
      <w:pPr>
        <w:tabs>
          <w:tab w:val="num" w:pos="3780"/>
        </w:tabs>
      </w:pPr>
    </w:lvl>
    <w:lvl w:ilvl="7">
      <w:start w:val="1"/>
      <w:numFmt w:val="lowerLetter"/>
      <w:lvlText w:val="%8."/>
      <w:lvlJc w:val="left"/>
      <w:pPr>
        <w:tabs>
          <w:tab w:val="num" w:pos="4500"/>
        </w:tabs>
      </w:pPr>
    </w:lvl>
    <w:lvl w:ilvl="8">
      <w:start w:val="1"/>
      <w:numFmt w:val="lowerRoman"/>
      <w:lvlText w:val="%9."/>
      <w:lvlJc w:val="left"/>
      <w:pPr>
        <w:tabs>
          <w:tab w:val="num" w:pos="5220"/>
        </w:tabs>
      </w:pPr>
    </w:lvl>
  </w:abstractNum>
  <w:abstractNum w:abstractNumId="28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567"/>
        </w:tabs>
      </w:pPr>
    </w:lvl>
  </w:abstractNum>
  <w:abstractNum w:abstractNumId="29">
    <w:nsid w:val="00000021"/>
    <w:multiLevelType w:val="singleLevel"/>
    <w:tmpl w:val="00000021"/>
    <w:name w:val="WW8Num33"/>
    <w:lvl w:ilvl="0">
      <w:start w:val="17"/>
      <w:numFmt w:val="decimal"/>
      <w:lvlText w:val="%1)"/>
      <w:lvlJc w:val="left"/>
      <w:pPr>
        <w:tabs>
          <w:tab w:val="num" w:pos="810"/>
        </w:tabs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3"/>
      <w:numFmt w:val="decimal"/>
      <w:lvlText w:val="%2."/>
      <w:lvlJc w:val="left"/>
      <w:pPr>
        <w:tabs>
          <w:tab w:val="num" w:pos="340"/>
        </w:tabs>
      </w:pPr>
    </w:lvl>
    <w:lvl w:ilvl="2">
      <w:start w:val="1"/>
      <w:numFmt w:val="decimal"/>
      <w:lvlText w:val="%3)"/>
      <w:lvlJc w:val="left"/>
      <w:pPr>
        <w:tabs>
          <w:tab w:val="num" w:pos="2777"/>
        </w:tabs>
      </w:pPr>
    </w:lvl>
    <w:lvl w:ilvl="3">
      <w:start w:val="1"/>
      <w:numFmt w:val="decimal"/>
      <w:lvlText w:val="%4."/>
      <w:lvlJc w:val="left"/>
      <w:pPr>
        <w:tabs>
          <w:tab w:val="num" w:pos="3280"/>
        </w:tabs>
      </w:pPr>
    </w:lvl>
    <w:lvl w:ilvl="4">
      <w:start w:val="1"/>
      <w:numFmt w:val="lowerLetter"/>
      <w:lvlText w:val="%5."/>
      <w:lvlJc w:val="left"/>
      <w:pPr>
        <w:tabs>
          <w:tab w:val="num" w:pos="4000"/>
        </w:tabs>
      </w:pPr>
    </w:lvl>
    <w:lvl w:ilvl="5">
      <w:start w:val="1"/>
      <w:numFmt w:val="lowerRoman"/>
      <w:lvlText w:val="%6."/>
      <w:lvlJc w:val="left"/>
      <w:pPr>
        <w:tabs>
          <w:tab w:val="num" w:pos="4720"/>
        </w:tabs>
      </w:pPr>
    </w:lvl>
    <w:lvl w:ilvl="6">
      <w:start w:val="1"/>
      <w:numFmt w:val="decimal"/>
      <w:lvlText w:val="%7."/>
      <w:lvlJc w:val="left"/>
      <w:pPr>
        <w:tabs>
          <w:tab w:val="num" w:pos="5440"/>
        </w:tabs>
      </w:pPr>
    </w:lvl>
    <w:lvl w:ilvl="7">
      <w:start w:val="1"/>
      <w:numFmt w:val="lowerLetter"/>
      <w:lvlText w:val="%8."/>
      <w:lvlJc w:val="left"/>
      <w:pPr>
        <w:tabs>
          <w:tab w:val="num" w:pos="6160"/>
        </w:tabs>
      </w:pPr>
    </w:lvl>
    <w:lvl w:ilvl="8">
      <w:start w:val="1"/>
      <w:numFmt w:val="lowerRoman"/>
      <w:lvlText w:val="%9."/>
      <w:lvlJc w:val="left"/>
      <w:pPr>
        <w:tabs>
          <w:tab w:val="num" w:pos="6880"/>
        </w:tabs>
      </w:pPr>
    </w:lvl>
  </w:abstractNum>
  <w:abstractNum w:abstractNumId="31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lowerLetter"/>
      <w:lvlText w:val="%3)"/>
      <w:lvlJc w:val="left"/>
      <w:pPr>
        <w:tabs>
          <w:tab w:val="num" w:pos="757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2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3">
    <w:nsid w:val="00000025"/>
    <w:multiLevelType w:val="singleLevel"/>
    <w:tmpl w:val="00000025"/>
    <w:name w:val="WW8Num37"/>
    <w:lvl w:ilvl="0">
      <w:numFmt w:val="bullet"/>
      <w:lvlText w:val="-"/>
      <w:lvlJc w:val="left"/>
      <w:pPr>
        <w:tabs>
          <w:tab w:val="num" w:pos="1600"/>
        </w:tabs>
      </w:pPr>
      <w:rPr>
        <w:rFonts w:ascii="Times New Roman" w:hAnsi="Times New Roman"/>
      </w:rPr>
    </w:lvl>
  </w:abstractNum>
  <w:abstractNum w:abstractNumId="34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10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4"/>
      <w:numFmt w:val="decimal"/>
      <w:lvlText w:val="%3."/>
      <w:lvlJc w:val="left"/>
      <w:pPr>
        <w:tabs>
          <w:tab w:val="num" w:pos="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35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36">
    <w:nsid w:val="00000028"/>
    <w:multiLevelType w:val="multilevel"/>
    <w:tmpl w:val="00000028"/>
    <w:name w:val="WW8Num40"/>
    <w:lvl w:ilvl="0">
      <w:start w:val="4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7">
    <w:nsid w:val="00000029"/>
    <w:multiLevelType w:val="single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1637"/>
        </w:tabs>
      </w:pPr>
    </w:lvl>
  </w:abstractNum>
  <w:abstractNum w:abstractNumId="38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9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1">
    <w:nsid w:val="0000002D"/>
    <w:multiLevelType w:val="multilevel"/>
    <w:tmpl w:val="0000002D"/>
    <w:name w:val="WW8Num45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2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96"/>
        </w:tabs>
      </w:pPr>
    </w:lvl>
    <w:lvl w:ilvl="1">
      <w:start w:val="1"/>
      <w:numFmt w:val="decimal"/>
      <w:lvlText w:val="%1.%2."/>
      <w:lvlJc w:val="left"/>
      <w:pPr>
        <w:tabs>
          <w:tab w:val="num" w:pos="396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43">
    <w:nsid w:val="0000002F"/>
    <w:multiLevelType w:val="multi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4">
    <w:nsid w:val="00000030"/>
    <w:multiLevelType w:val="multilevel"/>
    <w:tmpl w:val="00000030"/>
    <w:name w:val="WW8Num48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7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5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46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7">
    <w:nsid w:val="00000033"/>
    <w:multiLevelType w:val="singleLevel"/>
    <w:tmpl w:val="00000033"/>
    <w:name w:val="WW8Num51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48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727"/>
        </w:tabs>
      </w:pPr>
      <w:rPr>
        <w:rFonts w:ascii="Arial Narrow" w:hAnsi="Arial Narrow"/>
        <w:sz w:val="22"/>
      </w:rPr>
    </w:lvl>
  </w:abstractNum>
  <w:abstractNum w:abstractNumId="49">
    <w:nsid w:val="00000035"/>
    <w:multiLevelType w:val="singleLevel"/>
    <w:tmpl w:val="00000035"/>
    <w:name w:val="WW8Num53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50">
    <w:nsid w:val="00000036"/>
    <w:multiLevelType w:val="multilevel"/>
    <w:tmpl w:val="00000036"/>
    <w:name w:val="WW8Num54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360"/>
        </w:tabs>
      </w:pPr>
    </w:lvl>
    <w:lvl w:ilvl="2">
      <w:start w:val="1"/>
      <w:numFmt w:val="lowerLetter"/>
      <w:lvlText w:val="%3)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</w:lvl>
  </w:abstractNum>
  <w:abstractNum w:abstractNumId="51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52">
    <w:nsid w:val="00000038"/>
    <w:multiLevelType w:val="singleLevel"/>
    <w:tmpl w:val="00000038"/>
    <w:name w:val="WW8Num56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53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6"/>
      <w:numFmt w:val="decimal"/>
      <w:lvlText w:val="%4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4">
    <w:nsid w:val="0000003A"/>
    <w:multiLevelType w:val="singleLevel"/>
    <w:tmpl w:val="0000003A"/>
    <w:name w:val="WW8Num58"/>
    <w:lvl w:ilvl="0">
      <w:start w:val="4"/>
      <w:numFmt w:val="decimal"/>
      <w:lvlText w:val="%1."/>
      <w:lvlJc w:val="left"/>
      <w:pPr>
        <w:tabs>
          <w:tab w:val="num" w:pos="720"/>
        </w:tabs>
      </w:pPr>
    </w:lvl>
  </w:abstractNum>
  <w:abstractNum w:abstractNumId="55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6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37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)"/>
      <w:lvlJc w:val="left"/>
      <w:pPr>
        <w:tabs>
          <w:tab w:val="num" w:pos="737"/>
        </w:tabs>
      </w:p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7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8">
    <w:nsid w:val="0000003E"/>
    <w:multiLevelType w:val="multilevel"/>
    <w:tmpl w:val="0000003E"/>
    <w:name w:val="WW8Num62"/>
    <w:lvl w:ilvl="0">
      <w:start w:val="1"/>
      <w:numFmt w:val="upperRoman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42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9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0">
    <w:nsid w:val="00000040"/>
    <w:multiLevelType w:val="singleLevel"/>
    <w:tmpl w:val="00000040"/>
    <w:name w:val="WW8Num64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61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2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Letter"/>
      <w:lvlText w:val="%3)"/>
      <w:lvlJc w:val="left"/>
      <w:pPr>
        <w:tabs>
          <w:tab w:val="num" w:pos="2377"/>
        </w:tabs>
      </w:pPr>
    </w:lvl>
    <w:lvl w:ilvl="3">
      <w:start w:val="1"/>
      <w:numFmt w:val="decimal"/>
      <w:lvlText w:val="%4)"/>
      <w:lvlJc w:val="left"/>
      <w:pPr>
        <w:tabs>
          <w:tab w:val="num" w:pos="2917"/>
        </w:tabs>
      </w:pPr>
    </w:lvl>
    <w:lvl w:ilvl="4">
      <w:start w:val="1"/>
      <w:numFmt w:val="decimal"/>
      <w:lvlText w:val="%5."/>
      <w:lvlJc w:val="left"/>
      <w:pPr>
        <w:tabs>
          <w:tab w:val="num" w:pos="3580"/>
        </w:tabs>
      </w:pPr>
    </w:lvl>
    <w:lvl w:ilvl="5">
      <w:start w:val="1"/>
      <w:numFmt w:val="decimal"/>
      <w:lvlText w:val="%6)"/>
      <w:lvlJc w:val="left"/>
      <w:pPr>
        <w:tabs>
          <w:tab w:val="num" w:pos="4537"/>
        </w:tabs>
      </w:pPr>
    </w:lvl>
    <w:lvl w:ilvl="6">
      <w:start w:val="1"/>
      <w:numFmt w:val="upperRoman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3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4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5">
    <w:nsid w:val="00000045"/>
    <w:multiLevelType w:val="single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766"/>
        </w:tabs>
      </w:pPr>
    </w:lvl>
  </w:abstractNum>
  <w:abstractNum w:abstractNumId="66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740"/>
        </w:tabs>
      </w:pPr>
    </w:lvl>
  </w:abstractNum>
  <w:abstractNum w:abstractNumId="67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8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9">
    <w:nsid w:val="00000049"/>
    <w:multiLevelType w:val="singleLevel"/>
    <w:tmpl w:val="00000049"/>
    <w:name w:val="WW8Num7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70">
    <w:nsid w:val="008C2FFE"/>
    <w:multiLevelType w:val="multilevel"/>
    <w:tmpl w:val="BBB4692E"/>
    <w:name w:val="WW8Num10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00AD081B"/>
    <w:multiLevelType w:val="multilevel"/>
    <w:tmpl w:val="279261DC"/>
    <w:name w:val="WW8Num1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028B4B7B"/>
    <w:multiLevelType w:val="multilevel"/>
    <w:tmpl w:val="F46A1FA0"/>
    <w:name w:val="WW8Num11622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02912C32"/>
    <w:multiLevelType w:val="multilevel"/>
    <w:tmpl w:val="938ABDF8"/>
    <w:name w:val="WW8Num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74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02DC60D3"/>
    <w:multiLevelType w:val="singleLevel"/>
    <w:tmpl w:val="6226AC86"/>
    <w:name w:val="WW8Num662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6">
    <w:nsid w:val="0B22557C"/>
    <w:multiLevelType w:val="singleLevel"/>
    <w:tmpl w:val="CFC06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sz w:val="18"/>
      </w:rPr>
    </w:lvl>
  </w:abstractNum>
  <w:abstractNum w:abstractNumId="77">
    <w:nsid w:val="0E1859EC"/>
    <w:multiLevelType w:val="multilevel"/>
    <w:tmpl w:val="12F47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12284B3C"/>
    <w:multiLevelType w:val="multilevel"/>
    <w:tmpl w:val="EBF83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14384D73"/>
    <w:multiLevelType w:val="singleLevel"/>
    <w:tmpl w:val="FA341E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0">
    <w:nsid w:val="14ED7681"/>
    <w:multiLevelType w:val="singleLevel"/>
    <w:tmpl w:val="47248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18"/>
      </w:rPr>
    </w:lvl>
  </w:abstractNum>
  <w:abstractNum w:abstractNumId="81">
    <w:nsid w:val="1BAF3208"/>
    <w:multiLevelType w:val="multilevel"/>
    <w:tmpl w:val="25709A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271C055F"/>
    <w:multiLevelType w:val="multilevel"/>
    <w:tmpl w:val="013A8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2ABE715C"/>
    <w:multiLevelType w:val="singleLevel"/>
    <w:tmpl w:val="ABBCFB18"/>
    <w:name w:val="WW8Num17222222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4">
    <w:nsid w:val="348647C2"/>
    <w:multiLevelType w:val="singleLevel"/>
    <w:tmpl w:val="A1085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18"/>
      </w:rPr>
    </w:lvl>
  </w:abstractNum>
  <w:abstractNum w:abstractNumId="85">
    <w:nsid w:val="37D064EE"/>
    <w:multiLevelType w:val="singleLevel"/>
    <w:tmpl w:val="9230B4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6">
    <w:nsid w:val="39940F5E"/>
    <w:multiLevelType w:val="singleLevel"/>
    <w:tmpl w:val="A1085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18"/>
      </w:rPr>
    </w:lvl>
  </w:abstractNum>
  <w:abstractNum w:abstractNumId="87">
    <w:nsid w:val="3FFF6A83"/>
    <w:multiLevelType w:val="multilevel"/>
    <w:tmpl w:val="7F3CBE48"/>
    <w:name w:val="WW8Num67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8">
    <w:nsid w:val="40D01D34"/>
    <w:multiLevelType w:val="multilevel"/>
    <w:tmpl w:val="2B0279DE"/>
    <w:name w:val="WW8Num342"/>
    <w:lvl w:ilvl="0">
      <w:start w:val="1"/>
      <w:numFmt w:val="decimal"/>
      <w:lvlText w:val="%1."/>
      <w:lvlJc w:val="left"/>
      <w:pPr>
        <w:tabs>
          <w:tab w:val="num" w:pos="2009"/>
        </w:tabs>
        <w:ind w:left="2009" w:hanging="360"/>
      </w:pPr>
    </w:lvl>
    <w:lvl w:ilvl="1">
      <w:start w:val="1"/>
      <w:numFmt w:val="decimal"/>
      <w:lvlText w:val="%2."/>
      <w:lvlJc w:val="left"/>
      <w:pPr>
        <w:tabs>
          <w:tab w:val="num" w:pos="2729"/>
        </w:tabs>
        <w:ind w:left="2729" w:hanging="360"/>
      </w:pPr>
    </w:lvl>
    <w:lvl w:ilvl="2">
      <w:start w:val="1"/>
      <w:numFmt w:val="lowerRoman"/>
      <w:lvlText w:val="%3."/>
      <w:lvlJc w:val="right"/>
      <w:pPr>
        <w:tabs>
          <w:tab w:val="num" w:pos="3449"/>
        </w:tabs>
        <w:ind w:left="3449" w:hanging="180"/>
      </w:pPr>
    </w:lvl>
    <w:lvl w:ilvl="3">
      <w:start w:val="1"/>
      <w:numFmt w:val="decimal"/>
      <w:lvlText w:val="%4."/>
      <w:lvlJc w:val="left"/>
      <w:pPr>
        <w:tabs>
          <w:tab w:val="num" w:pos="4169"/>
        </w:tabs>
        <w:ind w:left="4169" w:hanging="360"/>
      </w:pPr>
    </w:lvl>
    <w:lvl w:ilvl="4">
      <w:start w:val="1"/>
      <w:numFmt w:val="lowerLetter"/>
      <w:lvlText w:val="%5."/>
      <w:lvlJc w:val="left"/>
      <w:pPr>
        <w:tabs>
          <w:tab w:val="num" w:pos="4889"/>
        </w:tabs>
        <w:ind w:left="4889" w:hanging="360"/>
      </w:pPr>
    </w:lvl>
    <w:lvl w:ilvl="5">
      <w:start w:val="1"/>
      <w:numFmt w:val="lowerRoman"/>
      <w:lvlText w:val="%6."/>
      <w:lvlJc w:val="right"/>
      <w:pPr>
        <w:tabs>
          <w:tab w:val="num" w:pos="5609"/>
        </w:tabs>
        <w:ind w:left="5609" w:hanging="180"/>
      </w:pPr>
    </w:lvl>
    <w:lvl w:ilvl="6">
      <w:start w:val="1"/>
      <w:numFmt w:val="decimal"/>
      <w:lvlText w:val="%7."/>
      <w:lvlJc w:val="left"/>
      <w:pPr>
        <w:tabs>
          <w:tab w:val="num" w:pos="6329"/>
        </w:tabs>
        <w:ind w:left="6329" w:hanging="360"/>
      </w:pPr>
    </w:lvl>
    <w:lvl w:ilvl="7">
      <w:start w:val="1"/>
      <w:numFmt w:val="lowerLetter"/>
      <w:lvlText w:val="%8."/>
      <w:lvlJc w:val="left"/>
      <w:pPr>
        <w:tabs>
          <w:tab w:val="num" w:pos="7049"/>
        </w:tabs>
        <w:ind w:left="7049" w:hanging="360"/>
      </w:pPr>
    </w:lvl>
    <w:lvl w:ilvl="8">
      <w:start w:val="1"/>
      <w:numFmt w:val="lowerRoman"/>
      <w:lvlText w:val="%9."/>
      <w:lvlJc w:val="right"/>
      <w:pPr>
        <w:tabs>
          <w:tab w:val="num" w:pos="7769"/>
        </w:tabs>
        <w:ind w:left="7769" w:hanging="180"/>
      </w:pPr>
    </w:lvl>
  </w:abstractNum>
  <w:abstractNum w:abstractNumId="89">
    <w:nsid w:val="47B811D8"/>
    <w:multiLevelType w:val="multilevel"/>
    <w:tmpl w:val="8C6EF7E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49243B3E"/>
    <w:multiLevelType w:val="hybridMultilevel"/>
    <w:tmpl w:val="FEB89C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1">
    <w:nsid w:val="49DA726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2">
    <w:nsid w:val="4EDC0402"/>
    <w:multiLevelType w:val="multilevel"/>
    <w:tmpl w:val="F86A9D2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52E727B5"/>
    <w:multiLevelType w:val="multilevel"/>
    <w:tmpl w:val="F99EE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530A7F93"/>
    <w:multiLevelType w:val="multilevel"/>
    <w:tmpl w:val="9EFE0876"/>
    <w:name w:val="WW8Num6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5">
    <w:nsid w:val="55196F99"/>
    <w:multiLevelType w:val="hybridMultilevel"/>
    <w:tmpl w:val="C05AE1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>
    <w:nsid w:val="5A5D7279"/>
    <w:multiLevelType w:val="multilevel"/>
    <w:tmpl w:val="A86808A6"/>
    <w:name w:val="WW8Num1092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97">
    <w:nsid w:val="69790AFF"/>
    <w:multiLevelType w:val="hybridMultilevel"/>
    <w:tmpl w:val="2458C3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6D7A314B"/>
    <w:multiLevelType w:val="singleLevel"/>
    <w:tmpl w:val="B83412DC"/>
    <w:name w:val="WW8Num66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9">
    <w:nsid w:val="6E370F6E"/>
    <w:multiLevelType w:val="singleLevel"/>
    <w:tmpl w:val="019064B4"/>
    <w:name w:val="WW8Num66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0">
    <w:nsid w:val="6E3835EC"/>
    <w:multiLevelType w:val="multilevel"/>
    <w:tmpl w:val="B0A8AB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6FAC7B76"/>
    <w:multiLevelType w:val="multilevel"/>
    <w:tmpl w:val="476083FA"/>
    <w:name w:val="WW8Num109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02">
    <w:nsid w:val="6FF3109D"/>
    <w:multiLevelType w:val="multilevel"/>
    <w:tmpl w:val="9E9C6F58"/>
    <w:name w:val="WW8Num11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3">
    <w:nsid w:val="77387BF3"/>
    <w:multiLevelType w:val="multilevel"/>
    <w:tmpl w:val="C8C22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C9E09E7"/>
    <w:multiLevelType w:val="multilevel"/>
    <w:tmpl w:val="0F92C5BC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7D933FAC"/>
    <w:multiLevelType w:val="multilevel"/>
    <w:tmpl w:val="B52CE69A"/>
    <w:name w:val="WW8Num3422"/>
    <w:lvl w:ilvl="0">
      <w:start w:val="4"/>
      <w:numFmt w:val="decimal"/>
      <w:lvlText w:val="%1."/>
      <w:lvlJc w:val="left"/>
      <w:pPr>
        <w:tabs>
          <w:tab w:val="num" w:pos="2009"/>
        </w:tabs>
        <w:ind w:left="200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9"/>
  </w:num>
  <w:num w:numId="2">
    <w:abstractNumId w:val="81"/>
  </w:num>
  <w:num w:numId="3">
    <w:abstractNumId w:val="92"/>
  </w:num>
  <w:num w:numId="4">
    <w:abstractNumId w:val="100"/>
  </w:num>
  <w:num w:numId="5">
    <w:abstractNumId w:val="104"/>
  </w:num>
  <w:num w:numId="6">
    <w:abstractNumId w:val="74"/>
  </w:num>
  <w:num w:numId="7">
    <w:abstractNumId w:val="1"/>
  </w:num>
  <w:num w:numId="8">
    <w:abstractNumId w:val="93"/>
  </w:num>
  <w:num w:numId="9">
    <w:abstractNumId w:val="78"/>
  </w:num>
  <w:num w:numId="10">
    <w:abstractNumId w:val="77"/>
  </w:num>
  <w:num w:numId="11">
    <w:abstractNumId w:val="103"/>
  </w:num>
  <w:num w:numId="12">
    <w:abstractNumId w:val="80"/>
  </w:num>
  <w:num w:numId="13">
    <w:abstractNumId w:val="76"/>
  </w:num>
  <w:num w:numId="14">
    <w:abstractNumId w:val="86"/>
  </w:num>
  <w:num w:numId="15">
    <w:abstractNumId w:val="84"/>
  </w:num>
  <w:num w:numId="16">
    <w:abstractNumId w:val="9"/>
  </w:num>
  <w:num w:numId="17">
    <w:abstractNumId w:val="5"/>
  </w:num>
  <w:num w:numId="18">
    <w:abstractNumId w:val="82"/>
  </w:num>
  <w:num w:numId="19">
    <w:abstractNumId w:val="80"/>
    <w:lvlOverride w:ilvl="0">
      <w:startOverride w:val="1"/>
    </w:lvlOverride>
  </w:num>
  <w:num w:numId="20">
    <w:abstractNumId w:val="76"/>
    <w:lvlOverride w:ilvl="0">
      <w:startOverride w:val="1"/>
    </w:lvlOverride>
  </w:num>
  <w:num w:numId="21">
    <w:abstractNumId w:val="86"/>
    <w:lvlOverride w:ilvl="0">
      <w:startOverride w:val="1"/>
    </w:lvlOverride>
  </w:num>
  <w:num w:numId="2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4"/>
    <w:lvlOverride w:ilvl="0">
      <w:startOverride w:val="1"/>
    </w:lvlOverride>
  </w:num>
  <w:num w:numId="2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</w:num>
  <w:num w:numId="28">
    <w:abstractNumId w:val="95"/>
  </w:num>
  <w:num w:numId="29">
    <w:abstractNumId w:val="6"/>
  </w:num>
  <w:num w:numId="30">
    <w:abstractNumId w:val="91"/>
  </w:num>
  <w:num w:numId="31">
    <w:abstractNumId w:val="90"/>
  </w:num>
  <w:num w:numId="32">
    <w:abstractNumId w:val="85"/>
  </w:num>
  <w:num w:numId="33">
    <w:abstractNumId w:val="79"/>
  </w:num>
  <w:num w:numId="34">
    <w:abstractNumId w:val="91"/>
    <w:lvlOverride w:ilvl="0">
      <w:startOverride w:val="1"/>
    </w:lvlOverride>
  </w:num>
  <w:num w:numId="35">
    <w:abstractNumId w:val="6"/>
    <w:lvlOverride w:ilvl="0">
      <w:startOverride w:val="1"/>
    </w:lvlOverride>
  </w:num>
  <w:num w:numId="3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/>
  <w:rsids>
    <w:rsidRoot w:val="00FB2494"/>
    <w:rsid w:val="000107B5"/>
    <w:rsid w:val="00012EA8"/>
    <w:rsid w:val="00025EE0"/>
    <w:rsid w:val="000421CA"/>
    <w:rsid w:val="000610A6"/>
    <w:rsid w:val="00076157"/>
    <w:rsid w:val="0008007B"/>
    <w:rsid w:val="000816BE"/>
    <w:rsid w:val="0008232A"/>
    <w:rsid w:val="00082C0F"/>
    <w:rsid w:val="0008317A"/>
    <w:rsid w:val="00085139"/>
    <w:rsid w:val="000C3452"/>
    <w:rsid w:val="000C512C"/>
    <w:rsid w:val="000C68EA"/>
    <w:rsid w:val="000D09E4"/>
    <w:rsid w:val="000E127B"/>
    <w:rsid w:val="00107276"/>
    <w:rsid w:val="00110A3F"/>
    <w:rsid w:val="00113FAC"/>
    <w:rsid w:val="00137B91"/>
    <w:rsid w:val="00140683"/>
    <w:rsid w:val="00155DD6"/>
    <w:rsid w:val="00163D69"/>
    <w:rsid w:val="00197792"/>
    <w:rsid w:val="001A0B86"/>
    <w:rsid w:val="001B139E"/>
    <w:rsid w:val="001B46BB"/>
    <w:rsid w:val="001D5C46"/>
    <w:rsid w:val="001D7736"/>
    <w:rsid w:val="001D7ED9"/>
    <w:rsid w:val="001F1F17"/>
    <w:rsid w:val="002067DE"/>
    <w:rsid w:val="0023318F"/>
    <w:rsid w:val="00243904"/>
    <w:rsid w:val="00252A72"/>
    <w:rsid w:val="002549BB"/>
    <w:rsid w:val="00257497"/>
    <w:rsid w:val="00261A50"/>
    <w:rsid w:val="0027046A"/>
    <w:rsid w:val="00270B80"/>
    <w:rsid w:val="00292813"/>
    <w:rsid w:val="00297514"/>
    <w:rsid w:val="00297D54"/>
    <w:rsid w:val="002A1B77"/>
    <w:rsid w:val="002D221C"/>
    <w:rsid w:val="002D3AAC"/>
    <w:rsid w:val="002D79D6"/>
    <w:rsid w:val="002E1873"/>
    <w:rsid w:val="002E5F52"/>
    <w:rsid w:val="003220FC"/>
    <w:rsid w:val="00340402"/>
    <w:rsid w:val="0034078F"/>
    <w:rsid w:val="0034515E"/>
    <w:rsid w:val="00370332"/>
    <w:rsid w:val="003739E6"/>
    <w:rsid w:val="003915BE"/>
    <w:rsid w:val="00392538"/>
    <w:rsid w:val="003B12F7"/>
    <w:rsid w:val="003B23EB"/>
    <w:rsid w:val="003B458A"/>
    <w:rsid w:val="003C4234"/>
    <w:rsid w:val="003D4095"/>
    <w:rsid w:val="00442104"/>
    <w:rsid w:val="00445CC3"/>
    <w:rsid w:val="00450C56"/>
    <w:rsid w:val="00453AE9"/>
    <w:rsid w:val="00464A67"/>
    <w:rsid w:val="00471ED4"/>
    <w:rsid w:val="00475048"/>
    <w:rsid w:val="00481245"/>
    <w:rsid w:val="00482452"/>
    <w:rsid w:val="00486109"/>
    <w:rsid w:val="00487E28"/>
    <w:rsid w:val="00490D8E"/>
    <w:rsid w:val="004A671F"/>
    <w:rsid w:val="004B769B"/>
    <w:rsid w:val="004D1167"/>
    <w:rsid w:val="004D1808"/>
    <w:rsid w:val="004E4966"/>
    <w:rsid w:val="004F4722"/>
    <w:rsid w:val="004F7828"/>
    <w:rsid w:val="0051199B"/>
    <w:rsid w:val="005167E4"/>
    <w:rsid w:val="0051708A"/>
    <w:rsid w:val="0052403B"/>
    <w:rsid w:val="005277FC"/>
    <w:rsid w:val="00531F6A"/>
    <w:rsid w:val="005320EA"/>
    <w:rsid w:val="00542BDB"/>
    <w:rsid w:val="005665CA"/>
    <w:rsid w:val="00573562"/>
    <w:rsid w:val="00591528"/>
    <w:rsid w:val="005941EB"/>
    <w:rsid w:val="005B6E29"/>
    <w:rsid w:val="005F1059"/>
    <w:rsid w:val="0061060F"/>
    <w:rsid w:val="006169BF"/>
    <w:rsid w:val="006318AE"/>
    <w:rsid w:val="006569BC"/>
    <w:rsid w:val="00664A8B"/>
    <w:rsid w:val="00681E41"/>
    <w:rsid w:val="00685A13"/>
    <w:rsid w:val="006868E5"/>
    <w:rsid w:val="00691E78"/>
    <w:rsid w:val="006979DA"/>
    <w:rsid w:val="006A6EB1"/>
    <w:rsid w:val="006B5024"/>
    <w:rsid w:val="006D0AD1"/>
    <w:rsid w:val="006E2F67"/>
    <w:rsid w:val="00720F80"/>
    <w:rsid w:val="00735E7C"/>
    <w:rsid w:val="007369B2"/>
    <w:rsid w:val="00752AC0"/>
    <w:rsid w:val="00787E1B"/>
    <w:rsid w:val="0079634D"/>
    <w:rsid w:val="007B6FB0"/>
    <w:rsid w:val="007B7239"/>
    <w:rsid w:val="007C0BA7"/>
    <w:rsid w:val="008054ED"/>
    <w:rsid w:val="00811804"/>
    <w:rsid w:val="00812DE8"/>
    <w:rsid w:val="008319E2"/>
    <w:rsid w:val="008A11EA"/>
    <w:rsid w:val="008A3621"/>
    <w:rsid w:val="008B4551"/>
    <w:rsid w:val="008B66F7"/>
    <w:rsid w:val="008B6733"/>
    <w:rsid w:val="008C0D35"/>
    <w:rsid w:val="008C7910"/>
    <w:rsid w:val="008D268E"/>
    <w:rsid w:val="008F242D"/>
    <w:rsid w:val="008F674B"/>
    <w:rsid w:val="00904554"/>
    <w:rsid w:val="00904ABC"/>
    <w:rsid w:val="00907B7D"/>
    <w:rsid w:val="0091235C"/>
    <w:rsid w:val="0091585C"/>
    <w:rsid w:val="00953127"/>
    <w:rsid w:val="009555D3"/>
    <w:rsid w:val="00956316"/>
    <w:rsid w:val="00956693"/>
    <w:rsid w:val="00976B2D"/>
    <w:rsid w:val="00990688"/>
    <w:rsid w:val="00996885"/>
    <w:rsid w:val="009B2523"/>
    <w:rsid w:val="009E6508"/>
    <w:rsid w:val="00A0381F"/>
    <w:rsid w:val="00A051D4"/>
    <w:rsid w:val="00A06F1E"/>
    <w:rsid w:val="00A140D2"/>
    <w:rsid w:val="00A32EBD"/>
    <w:rsid w:val="00A35234"/>
    <w:rsid w:val="00A500F2"/>
    <w:rsid w:val="00A60E91"/>
    <w:rsid w:val="00A65BDE"/>
    <w:rsid w:val="00A72987"/>
    <w:rsid w:val="00AA7E75"/>
    <w:rsid w:val="00AC10D9"/>
    <w:rsid w:val="00AE73BE"/>
    <w:rsid w:val="00B22DDE"/>
    <w:rsid w:val="00B4752A"/>
    <w:rsid w:val="00B510FF"/>
    <w:rsid w:val="00B63D33"/>
    <w:rsid w:val="00B8223E"/>
    <w:rsid w:val="00B82A8D"/>
    <w:rsid w:val="00BA0C66"/>
    <w:rsid w:val="00BA3C1B"/>
    <w:rsid w:val="00BB2222"/>
    <w:rsid w:val="00BD6AFF"/>
    <w:rsid w:val="00BE178B"/>
    <w:rsid w:val="00BE27B8"/>
    <w:rsid w:val="00BF7230"/>
    <w:rsid w:val="00C10EC0"/>
    <w:rsid w:val="00C144D7"/>
    <w:rsid w:val="00C210F7"/>
    <w:rsid w:val="00C327EC"/>
    <w:rsid w:val="00C50168"/>
    <w:rsid w:val="00C6161D"/>
    <w:rsid w:val="00C85A18"/>
    <w:rsid w:val="00C861D9"/>
    <w:rsid w:val="00CB3071"/>
    <w:rsid w:val="00D114C6"/>
    <w:rsid w:val="00D12174"/>
    <w:rsid w:val="00D134D3"/>
    <w:rsid w:val="00D148EB"/>
    <w:rsid w:val="00D14DD4"/>
    <w:rsid w:val="00D15A12"/>
    <w:rsid w:val="00D20ADB"/>
    <w:rsid w:val="00D468F3"/>
    <w:rsid w:val="00D50E35"/>
    <w:rsid w:val="00D60F19"/>
    <w:rsid w:val="00DA5261"/>
    <w:rsid w:val="00DA75EE"/>
    <w:rsid w:val="00DB55D7"/>
    <w:rsid w:val="00DB7354"/>
    <w:rsid w:val="00DC0D1A"/>
    <w:rsid w:val="00DC2C8C"/>
    <w:rsid w:val="00DD137D"/>
    <w:rsid w:val="00DD3836"/>
    <w:rsid w:val="00DD3F24"/>
    <w:rsid w:val="00DD51B2"/>
    <w:rsid w:val="00DD6E8C"/>
    <w:rsid w:val="00DE5B27"/>
    <w:rsid w:val="00E15C92"/>
    <w:rsid w:val="00E414B3"/>
    <w:rsid w:val="00E45A24"/>
    <w:rsid w:val="00E70C93"/>
    <w:rsid w:val="00E81259"/>
    <w:rsid w:val="00E83A9D"/>
    <w:rsid w:val="00E90208"/>
    <w:rsid w:val="00EB5B30"/>
    <w:rsid w:val="00EC5331"/>
    <w:rsid w:val="00EE7F4D"/>
    <w:rsid w:val="00EF2DF3"/>
    <w:rsid w:val="00F2158C"/>
    <w:rsid w:val="00F27A04"/>
    <w:rsid w:val="00F33BD4"/>
    <w:rsid w:val="00F644B3"/>
    <w:rsid w:val="00F74D18"/>
    <w:rsid w:val="00F82131"/>
    <w:rsid w:val="00F93BA3"/>
    <w:rsid w:val="00FB2494"/>
    <w:rsid w:val="00FB7BAF"/>
    <w:rsid w:val="00FE4AEB"/>
    <w:rsid w:val="00FF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6F7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8B66F7"/>
    <w:pPr>
      <w:keepNext/>
      <w:ind w:left="7088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8B66F7"/>
    <w:pPr>
      <w:keepNext/>
      <w:ind w:left="6521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8B66F7"/>
    <w:pPr>
      <w:keepNext/>
      <w:ind w:firstLine="851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8B66F7"/>
    <w:pPr>
      <w:keepNext/>
      <w:ind w:left="4253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8B66F7"/>
    <w:pPr>
      <w:keepNext/>
      <w:ind w:left="6804"/>
      <w:jc w:val="both"/>
      <w:outlineLvl w:val="4"/>
    </w:pPr>
    <w:rPr>
      <w:rFonts w:ascii="Tahoma" w:hAnsi="Tahoma"/>
      <w:b/>
      <w:sz w:val="20"/>
    </w:rPr>
  </w:style>
  <w:style w:type="paragraph" w:styleId="Nagwek6">
    <w:name w:val="heading 6"/>
    <w:basedOn w:val="Normalny"/>
    <w:next w:val="Normalny"/>
    <w:qFormat/>
    <w:rsid w:val="008B66F7"/>
    <w:pPr>
      <w:keepNext/>
      <w:jc w:val="center"/>
      <w:outlineLvl w:val="5"/>
    </w:pPr>
    <w:rPr>
      <w:rFonts w:ascii="Tahoma" w:hAnsi="Tahoma"/>
      <w:b/>
      <w:sz w:val="18"/>
    </w:rPr>
  </w:style>
  <w:style w:type="paragraph" w:styleId="Nagwek7">
    <w:name w:val="heading 7"/>
    <w:basedOn w:val="Normalny"/>
    <w:next w:val="Normalny"/>
    <w:qFormat/>
    <w:rsid w:val="008B66F7"/>
    <w:pPr>
      <w:keepNext/>
      <w:jc w:val="center"/>
      <w:outlineLvl w:val="6"/>
    </w:pPr>
    <w:rPr>
      <w:rFonts w:ascii="Arial" w:hAnsi="Arial"/>
      <w:b/>
      <w:snapToGrid w:val="0"/>
      <w:color w:val="000000"/>
      <w:sz w:val="18"/>
    </w:rPr>
  </w:style>
  <w:style w:type="paragraph" w:styleId="Nagwek8">
    <w:name w:val="heading 8"/>
    <w:basedOn w:val="Normalny"/>
    <w:next w:val="Normalny"/>
    <w:qFormat/>
    <w:rsid w:val="008B66F7"/>
    <w:pPr>
      <w:keepNext/>
      <w:jc w:val="center"/>
      <w:outlineLvl w:val="7"/>
    </w:pPr>
    <w:rPr>
      <w:rFonts w:ascii="Tahoma" w:hAnsi="Tahoma"/>
      <w:b/>
      <w:sz w:val="20"/>
    </w:rPr>
  </w:style>
  <w:style w:type="paragraph" w:styleId="Nagwek9">
    <w:name w:val="heading 9"/>
    <w:basedOn w:val="Normalny"/>
    <w:next w:val="Normalny"/>
    <w:qFormat/>
    <w:rsid w:val="008B66F7"/>
    <w:pPr>
      <w:keepNext/>
      <w:widowControl/>
      <w:tabs>
        <w:tab w:val="num" w:pos="1800"/>
      </w:tabs>
      <w:suppressAutoHyphens w:val="0"/>
      <w:ind w:left="1800" w:hanging="720"/>
      <w:jc w:val="center"/>
      <w:outlineLvl w:val="8"/>
    </w:pPr>
    <w:rPr>
      <w:rFonts w:eastAsia="Times New Roman"/>
      <w:b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B66F7"/>
  </w:style>
  <w:style w:type="character" w:customStyle="1" w:styleId="Domylnaczcionkaakapitu1">
    <w:name w:val="Domyślna czcionka akapitu1"/>
    <w:rsid w:val="008B66F7"/>
  </w:style>
  <w:style w:type="character" w:customStyle="1" w:styleId="WW-Domylnaczcionkaakapitu">
    <w:name w:val="WW-Domyślna czcionka akapitu"/>
    <w:rsid w:val="008B66F7"/>
  </w:style>
  <w:style w:type="character" w:customStyle="1" w:styleId="WW-Absatz-Standardschriftart">
    <w:name w:val="WW-Absatz-Standardschriftart"/>
    <w:rsid w:val="008B66F7"/>
  </w:style>
  <w:style w:type="character" w:customStyle="1" w:styleId="WW-Absatz-Standardschriftart1">
    <w:name w:val="WW-Absatz-Standardschriftart1"/>
    <w:rsid w:val="008B66F7"/>
  </w:style>
  <w:style w:type="character" w:customStyle="1" w:styleId="WW-Absatz-Standardschriftart11">
    <w:name w:val="WW-Absatz-Standardschriftart11"/>
    <w:rsid w:val="008B66F7"/>
  </w:style>
  <w:style w:type="character" w:customStyle="1" w:styleId="WW-Domylnaczcionkaakapitu1">
    <w:name w:val="WW-Domyślna czcionka akapitu1"/>
    <w:rsid w:val="008B66F7"/>
  </w:style>
  <w:style w:type="character" w:customStyle="1" w:styleId="WW-Domylnaczcionkaakapitu11">
    <w:name w:val="WW-Domyślna czcionka akapitu11"/>
    <w:rsid w:val="008B66F7"/>
  </w:style>
  <w:style w:type="character" w:customStyle="1" w:styleId="WW-Absatz-Standardschriftart111">
    <w:name w:val="WW-Absatz-Standardschriftart111"/>
    <w:rsid w:val="008B66F7"/>
  </w:style>
  <w:style w:type="character" w:customStyle="1" w:styleId="WW-Domylnaczcionkaakapitu111">
    <w:name w:val="WW-Domyślna czcionka akapitu111"/>
    <w:rsid w:val="008B66F7"/>
  </w:style>
  <w:style w:type="character" w:customStyle="1" w:styleId="WW-Absatz-Standardschriftart1111">
    <w:name w:val="WW-Absatz-Standardschriftart1111"/>
    <w:rsid w:val="008B66F7"/>
  </w:style>
  <w:style w:type="character" w:customStyle="1" w:styleId="WW-Absatz-Standardschriftart11111">
    <w:name w:val="WW-Absatz-Standardschriftart11111"/>
    <w:rsid w:val="008B66F7"/>
  </w:style>
  <w:style w:type="character" w:customStyle="1" w:styleId="WW-Absatz-Standardschriftart111111">
    <w:name w:val="WW-Absatz-Standardschriftart111111"/>
    <w:rsid w:val="008B66F7"/>
  </w:style>
  <w:style w:type="character" w:customStyle="1" w:styleId="Domylnaczcionkaakapitu2">
    <w:name w:val="Domyślna czcionka akapitu2"/>
    <w:rsid w:val="008B66F7"/>
  </w:style>
  <w:style w:type="character" w:customStyle="1" w:styleId="Znakinumeracji">
    <w:name w:val="Znaki numeracji"/>
    <w:rsid w:val="008B66F7"/>
  </w:style>
  <w:style w:type="paragraph" w:customStyle="1" w:styleId="Nagwek10">
    <w:name w:val="Nagłówek1"/>
    <w:basedOn w:val="Normalny"/>
    <w:next w:val="Tekstpodstawowy"/>
    <w:rsid w:val="008B66F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semiHidden/>
    <w:rsid w:val="008B66F7"/>
    <w:pPr>
      <w:spacing w:after="120"/>
    </w:pPr>
  </w:style>
  <w:style w:type="paragraph" w:styleId="Lista">
    <w:name w:val="List"/>
    <w:basedOn w:val="Tekstpodstawowy"/>
    <w:semiHidden/>
    <w:rsid w:val="008B66F7"/>
  </w:style>
  <w:style w:type="paragraph" w:customStyle="1" w:styleId="Podpis1">
    <w:name w:val="Podpis1"/>
    <w:basedOn w:val="Normalny"/>
    <w:rsid w:val="008B66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B66F7"/>
    <w:pPr>
      <w:suppressLineNumbers/>
    </w:pPr>
  </w:style>
  <w:style w:type="paragraph" w:styleId="Nagwek">
    <w:name w:val="header"/>
    <w:basedOn w:val="Normalny"/>
    <w:semiHidden/>
    <w:rsid w:val="008B66F7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rsid w:val="008B66F7"/>
    <w:pPr>
      <w:suppressLineNumbers/>
    </w:pPr>
  </w:style>
  <w:style w:type="paragraph" w:styleId="Stopka">
    <w:name w:val="footer"/>
    <w:basedOn w:val="Normalny"/>
    <w:semiHidden/>
    <w:rsid w:val="008B66F7"/>
    <w:pPr>
      <w:suppressLineNumbers/>
      <w:tabs>
        <w:tab w:val="center" w:pos="5386"/>
        <w:tab w:val="right" w:pos="10772"/>
      </w:tabs>
    </w:pPr>
  </w:style>
  <w:style w:type="paragraph" w:customStyle="1" w:styleId="Nagwektabeli">
    <w:name w:val="Nagłówek tabeli"/>
    <w:basedOn w:val="Zawartotabeli"/>
    <w:rsid w:val="008B66F7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8B66F7"/>
    <w:rPr>
      <w:rFonts w:ascii="Tahoma" w:hAnsi="Tahoma" w:cs="SimSun"/>
      <w:sz w:val="16"/>
      <w:szCs w:val="16"/>
    </w:rPr>
  </w:style>
  <w:style w:type="paragraph" w:styleId="Tekstpodstawowywcity">
    <w:name w:val="Body Text Indent"/>
    <w:basedOn w:val="Normalny"/>
    <w:semiHidden/>
    <w:rsid w:val="008B66F7"/>
    <w:pPr>
      <w:ind w:firstLine="567"/>
    </w:pPr>
  </w:style>
  <w:style w:type="character" w:styleId="Hipercze">
    <w:name w:val="Hyperlink"/>
    <w:basedOn w:val="Domylnaczcionkaakapitu"/>
    <w:semiHidden/>
    <w:rsid w:val="008B66F7"/>
    <w:rPr>
      <w:color w:val="0000FF"/>
      <w:u w:val="single"/>
    </w:rPr>
  </w:style>
  <w:style w:type="paragraph" w:styleId="Tekstpodstawowywcity2">
    <w:name w:val="Body Text Indent 2"/>
    <w:basedOn w:val="Normalny"/>
    <w:semiHidden/>
    <w:rsid w:val="008B66F7"/>
    <w:pPr>
      <w:ind w:left="-284" w:firstLine="568"/>
      <w:jc w:val="both"/>
    </w:pPr>
    <w:rPr>
      <w:rFonts w:ascii="Tahoma" w:hAnsi="Tahoma"/>
      <w:sz w:val="22"/>
    </w:rPr>
  </w:style>
  <w:style w:type="paragraph" w:styleId="Tekstprzypisudolnego">
    <w:name w:val="footnote text"/>
    <w:basedOn w:val="Normalny"/>
    <w:semiHidden/>
    <w:rsid w:val="008B66F7"/>
    <w:pPr>
      <w:widowControl/>
      <w:suppressAutoHyphens w:val="0"/>
    </w:pPr>
    <w:rPr>
      <w:rFonts w:eastAsia="Times New Roman"/>
      <w:kern w:val="0"/>
      <w:sz w:val="20"/>
    </w:rPr>
  </w:style>
  <w:style w:type="paragraph" w:customStyle="1" w:styleId="pkt">
    <w:name w:val="pkt"/>
    <w:basedOn w:val="Normalny"/>
    <w:rsid w:val="008B66F7"/>
    <w:pPr>
      <w:widowControl/>
      <w:suppressAutoHyphens w:val="0"/>
      <w:spacing w:before="60" w:after="60"/>
      <w:ind w:left="851" w:hanging="295"/>
      <w:jc w:val="both"/>
    </w:pPr>
    <w:rPr>
      <w:rFonts w:eastAsia="Times New Roman"/>
      <w:kern w:val="0"/>
    </w:rPr>
  </w:style>
  <w:style w:type="character" w:styleId="Odwoanieprzypisudolnego">
    <w:name w:val="footnote reference"/>
    <w:basedOn w:val="Domylnaczcionkaakapitu"/>
    <w:semiHidden/>
    <w:rsid w:val="008B66F7"/>
    <w:rPr>
      <w:vertAlign w:val="superscript"/>
    </w:rPr>
  </w:style>
  <w:style w:type="paragraph" w:customStyle="1" w:styleId="pkt1">
    <w:name w:val="pkt1"/>
    <w:basedOn w:val="pkt"/>
    <w:rsid w:val="008B66F7"/>
    <w:pPr>
      <w:ind w:left="850" w:hanging="425"/>
    </w:pPr>
  </w:style>
  <w:style w:type="paragraph" w:styleId="Tekstpodstawowy2">
    <w:name w:val="Body Text 2"/>
    <w:basedOn w:val="Normalny"/>
    <w:semiHidden/>
    <w:rsid w:val="008B66F7"/>
    <w:pPr>
      <w:widowControl/>
      <w:tabs>
        <w:tab w:val="left" w:pos="360"/>
      </w:tabs>
      <w:suppressAutoHyphens w:val="0"/>
      <w:jc w:val="both"/>
    </w:pPr>
    <w:rPr>
      <w:rFonts w:ascii="Tahoma" w:eastAsia="Times New Roman" w:hAnsi="Tahoma"/>
      <w:kern w:val="0"/>
      <w:sz w:val="20"/>
    </w:rPr>
  </w:style>
  <w:style w:type="paragraph" w:styleId="Tekstpodstawowy3">
    <w:name w:val="Body Text 3"/>
    <w:basedOn w:val="Normalny"/>
    <w:semiHidden/>
    <w:rsid w:val="008B66F7"/>
    <w:pPr>
      <w:widowControl/>
      <w:tabs>
        <w:tab w:val="left" w:pos="360"/>
      </w:tabs>
      <w:suppressAutoHyphens w:val="0"/>
      <w:jc w:val="both"/>
    </w:pPr>
    <w:rPr>
      <w:rFonts w:eastAsia="Times New Roman"/>
      <w:kern w:val="0"/>
      <w:sz w:val="22"/>
    </w:rPr>
  </w:style>
  <w:style w:type="paragraph" w:customStyle="1" w:styleId="BodyText21">
    <w:name w:val="Body Text 21"/>
    <w:basedOn w:val="Normalny"/>
    <w:rsid w:val="008B66F7"/>
    <w:pPr>
      <w:tabs>
        <w:tab w:val="left" w:pos="340"/>
      </w:tabs>
      <w:spacing w:line="360" w:lineRule="auto"/>
      <w:jc w:val="both"/>
    </w:pPr>
    <w:rPr>
      <w:rFonts w:eastAsia="Times New Roman"/>
      <w:kern w:val="0"/>
    </w:rPr>
  </w:style>
  <w:style w:type="paragraph" w:styleId="Tekstpodstawowywcity3">
    <w:name w:val="Body Text Indent 3"/>
    <w:basedOn w:val="Normalny"/>
    <w:semiHidden/>
    <w:rsid w:val="008B66F7"/>
    <w:pPr>
      <w:tabs>
        <w:tab w:val="left" w:pos="0"/>
      </w:tabs>
      <w:ind w:left="5245"/>
    </w:pPr>
    <w:rPr>
      <w:rFonts w:ascii="Tahoma" w:hAnsi="Tahoma"/>
      <w:i/>
      <w:sz w:val="20"/>
    </w:rPr>
  </w:style>
  <w:style w:type="paragraph" w:customStyle="1" w:styleId="Tekstpodstawowy21">
    <w:name w:val="Tekst podstawowy 21"/>
    <w:basedOn w:val="Normalny"/>
    <w:rsid w:val="008B66F7"/>
    <w:pPr>
      <w:widowControl/>
      <w:tabs>
        <w:tab w:val="left" w:pos="426"/>
      </w:tabs>
      <w:jc w:val="both"/>
    </w:pPr>
    <w:rPr>
      <w:rFonts w:eastAsia="Times New Roman"/>
      <w:kern w:val="0"/>
    </w:rPr>
  </w:style>
  <w:style w:type="paragraph" w:customStyle="1" w:styleId="Tekstpodstawowywcity31">
    <w:name w:val="Tekst podstawowy wcięty 31"/>
    <w:basedOn w:val="Normalny"/>
    <w:rsid w:val="008B66F7"/>
    <w:pPr>
      <w:tabs>
        <w:tab w:val="left" w:pos="720"/>
      </w:tabs>
      <w:ind w:left="360" w:hanging="360"/>
      <w:jc w:val="both"/>
    </w:pPr>
    <w:rPr>
      <w:rFonts w:ascii="Arial" w:hAnsi="Arial"/>
      <w:sz w:val="22"/>
    </w:rPr>
  </w:style>
  <w:style w:type="paragraph" w:customStyle="1" w:styleId="StylArialNarrowPogrubienieWyrwnanydorodkaInterlinia">
    <w:name w:val="Styl Arial Narrow Pogrubienie Wyrównany do środka Interlinia:  ..."/>
    <w:basedOn w:val="Normalny"/>
    <w:rsid w:val="008B66F7"/>
    <w:pPr>
      <w:widowControl/>
      <w:spacing w:before="120" w:after="120"/>
      <w:jc w:val="center"/>
    </w:pPr>
    <w:rPr>
      <w:rFonts w:ascii="Arial Narrow" w:eastAsia="Times New Roman" w:hAnsi="Arial Narrow"/>
      <w:b/>
      <w:kern w:val="0"/>
      <w:sz w:val="22"/>
    </w:rPr>
  </w:style>
  <w:style w:type="paragraph" w:styleId="Akapitzlist">
    <w:name w:val="List Paragraph"/>
    <w:basedOn w:val="Normalny"/>
    <w:qFormat/>
    <w:rsid w:val="00486109"/>
    <w:pPr>
      <w:ind w:left="720"/>
      <w:contextualSpacing/>
    </w:pPr>
  </w:style>
  <w:style w:type="table" w:styleId="Tabela-Siatka">
    <w:name w:val="Table Grid"/>
    <w:basedOn w:val="Standardowy"/>
    <w:uiPriority w:val="59"/>
    <w:rsid w:val="00B51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9B2523"/>
    <w:rPr>
      <w:rFonts w:eastAsia="Lucida Sans Unicode"/>
      <w:b/>
      <w:kern w:val="1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8FB2B-2C76-46B2-BE2B-6B334F54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2892</Words>
  <Characters>17358</Characters>
  <Application>Microsoft Office Word</Application>
  <DocSecurity>0</DocSecurity>
  <Lines>144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Krapkowice 12</vt:lpstr>
      <vt:lpstr>Krapkowice 12</vt:lpstr>
    </vt:vector>
  </TitlesOfParts>
  <Company>SPZOZ w Likwidacji</Company>
  <LinksUpToDate>false</LinksUpToDate>
  <CharactersWithSpaces>20210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Krapkowice 12</dc:title>
  <dc:subject/>
  <dc:creator>Informatyk Krapkowice</dc:creator>
  <cp:keywords/>
  <cp:lastModifiedBy>Wymysłowska</cp:lastModifiedBy>
  <cp:revision>6</cp:revision>
  <cp:lastPrinted>2014-06-26T05:30:00Z</cp:lastPrinted>
  <dcterms:created xsi:type="dcterms:W3CDTF">2014-06-27T06:26:00Z</dcterms:created>
  <dcterms:modified xsi:type="dcterms:W3CDTF">2014-06-27T06:28:00Z</dcterms:modified>
</cp:coreProperties>
</file>