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231A3CE8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B97694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/XI/202</w:t>
      </w:r>
      <w:r w:rsidR="00C26C9B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B96F736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Pr="00BF5593">
        <w:rPr>
          <w:sz w:val="20"/>
          <w:szCs w:val="20"/>
        </w:rPr>
        <w:t>(</w:t>
      </w:r>
      <w:r w:rsidRPr="00BF5593">
        <w:rPr>
          <w:rFonts w:cstheme="minorHAnsi"/>
          <w:sz w:val="20"/>
          <w:szCs w:val="20"/>
        </w:rPr>
        <w:t xml:space="preserve">tekst jedn. </w:t>
      </w:r>
      <w:r w:rsidRPr="00BF5593">
        <w:rPr>
          <w:sz w:val="20"/>
          <w:szCs w:val="20"/>
        </w:rPr>
        <w:t xml:space="preserve"> Dz. U. z 2024 r. poz. 560)</w:t>
      </w:r>
      <w:r w:rsidRPr="00BF5593">
        <w:rPr>
          <w:rFonts w:cstheme="minorHAnsi"/>
          <w:sz w:val="20"/>
          <w:szCs w:val="20"/>
        </w:rPr>
        <w:t>,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B64A0"/>
    <w:rsid w:val="00AD6A2F"/>
    <w:rsid w:val="00B31697"/>
    <w:rsid w:val="00B32BAB"/>
    <w:rsid w:val="00B3768B"/>
    <w:rsid w:val="00B44239"/>
    <w:rsid w:val="00B63A9F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53</cp:revision>
  <cp:lastPrinted>2024-11-18T09:48:00Z</cp:lastPrinted>
  <dcterms:created xsi:type="dcterms:W3CDTF">2013-12-24T10:29:00Z</dcterms:created>
  <dcterms:modified xsi:type="dcterms:W3CDTF">2024-11-18T09:48:00Z</dcterms:modified>
</cp:coreProperties>
</file>