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1F69" w14:textId="5F38A710" w:rsidR="00516F83" w:rsidRPr="00774B2D" w:rsidRDefault="008928BA" w:rsidP="00701FAC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noProof/>
        </w:rPr>
        <w:drawing>
          <wp:anchor distT="0" distB="0" distL="114300" distR="114300" simplePos="0" relativeHeight="251661824" behindDoc="1" locked="0" layoutInCell="1" allowOverlap="1" wp14:anchorId="431A6E5A" wp14:editId="546EF4BA">
            <wp:simplePos x="0" y="0"/>
            <wp:positionH relativeFrom="column">
              <wp:posOffset>5064125</wp:posOffset>
            </wp:positionH>
            <wp:positionV relativeFrom="paragraph">
              <wp:posOffset>52070</wp:posOffset>
            </wp:positionV>
            <wp:extent cx="1534795" cy="1185545"/>
            <wp:effectExtent l="0" t="0" r="8255" b="0"/>
            <wp:wrapTight wrapText="bothSides">
              <wp:wrapPolygon edited="0">
                <wp:start x="0" y="0"/>
                <wp:lineTo x="0" y="21172"/>
                <wp:lineTo x="21448" y="21172"/>
                <wp:lineTo x="21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AC" w:rsidRPr="00774B2D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18420CD0" wp14:editId="38F238F1">
            <wp:simplePos x="0" y="0"/>
            <wp:positionH relativeFrom="column">
              <wp:posOffset>-235585</wp:posOffset>
            </wp:positionH>
            <wp:positionV relativeFrom="paragraph">
              <wp:align>top</wp:align>
            </wp:positionV>
            <wp:extent cx="5023485" cy="1162050"/>
            <wp:effectExtent l="19050" t="0" r="5715" b="0"/>
            <wp:wrapSquare wrapText="bothSides"/>
            <wp:docPr id="3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04ACB" w14:textId="77777777" w:rsidR="00C90911" w:rsidRPr="00774B2D" w:rsidRDefault="00C90911" w:rsidP="00701FAC">
      <w:pPr>
        <w:pStyle w:val="Nagwek"/>
        <w:rPr>
          <w:rFonts w:ascii="Tahoma" w:hAnsi="Tahoma" w:cs="Tahoma"/>
        </w:rPr>
      </w:pPr>
    </w:p>
    <w:p w14:paraId="3C8205CB" w14:textId="6B1C3938" w:rsidR="00516F83" w:rsidRPr="00774B2D" w:rsidRDefault="00C90911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KCZ/ORG/ZM/</w:t>
      </w:r>
      <w:r w:rsidR="00673CAA">
        <w:rPr>
          <w:rFonts w:ascii="Tahoma" w:hAnsi="Tahoma" w:cs="Tahoma"/>
          <w:sz w:val="20"/>
        </w:rPr>
        <w:t>81</w:t>
      </w:r>
      <w:r w:rsidR="00F230A4" w:rsidRPr="00774B2D">
        <w:rPr>
          <w:rFonts w:ascii="Tahoma" w:hAnsi="Tahoma" w:cs="Tahoma"/>
          <w:sz w:val="20"/>
        </w:rPr>
        <w:t>/1</w:t>
      </w:r>
      <w:r w:rsidR="00216152" w:rsidRPr="00774B2D">
        <w:rPr>
          <w:rFonts w:ascii="Tahoma" w:hAnsi="Tahoma" w:cs="Tahoma"/>
          <w:sz w:val="20"/>
        </w:rPr>
        <w:t>2</w:t>
      </w:r>
      <w:r w:rsidR="00554E6C" w:rsidRPr="00774B2D">
        <w:rPr>
          <w:rFonts w:ascii="Tahoma" w:hAnsi="Tahoma" w:cs="Tahoma"/>
          <w:sz w:val="20"/>
        </w:rPr>
        <w:t>/20</w:t>
      </w:r>
      <w:r w:rsidR="00782510" w:rsidRPr="00774B2D">
        <w:rPr>
          <w:rFonts w:ascii="Tahoma" w:hAnsi="Tahoma" w:cs="Tahoma"/>
          <w:sz w:val="20"/>
        </w:rPr>
        <w:t>2</w:t>
      </w:r>
      <w:r w:rsidR="00653589" w:rsidRPr="00774B2D">
        <w:rPr>
          <w:rFonts w:ascii="Tahoma" w:hAnsi="Tahoma" w:cs="Tahoma"/>
          <w:sz w:val="20"/>
        </w:rPr>
        <w:t>2</w:t>
      </w:r>
      <w:r w:rsidR="00554E6C" w:rsidRPr="00774B2D">
        <w:rPr>
          <w:rFonts w:ascii="Tahoma" w:hAnsi="Tahoma" w:cs="Tahoma"/>
          <w:sz w:val="20"/>
        </w:rPr>
        <w:t xml:space="preserve">  </w:t>
      </w:r>
      <w:r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 xml:space="preserve">                                                             </w:t>
      </w:r>
      <w:r w:rsidR="00F5119D" w:rsidRPr="00774B2D">
        <w:rPr>
          <w:rFonts w:ascii="Tahoma" w:hAnsi="Tahoma" w:cs="Tahoma"/>
          <w:sz w:val="20"/>
        </w:rPr>
        <w:t xml:space="preserve">                </w:t>
      </w:r>
      <w:r w:rsidR="00701FAC" w:rsidRPr="00774B2D">
        <w:rPr>
          <w:rFonts w:ascii="Tahoma" w:hAnsi="Tahoma" w:cs="Tahoma"/>
          <w:sz w:val="20"/>
        </w:rPr>
        <w:t xml:space="preserve"> </w:t>
      </w:r>
      <w:r w:rsidR="00554E6C" w:rsidRPr="00774B2D">
        <w:rPr>
          <w:rFonts w:ascii="Tahoma" w:hAnsi="Tahoma" w:cs="Tahoma"/>
          <w:sz w:val="20"/>
        </w:rPr>
        <w:t xml:space="preserve">Krapkowice, </w:t>
      </w:r>
      <w:r w:rsidR="00216152" w:rsidRPr="00774B2D">
        <w:rPr>
          <w:rFonts w:ascii="Tahoma" w:hAnsi="Tahoma" w:cs="Tahoma"/>
          <w:sz w:val="20"/>
        </w:rPr>
        <w:t>1</w:t>
      </w:r>
      <w:r w:rsidR="00F8593F" w:rsidRPr="00774B2D">
        <w:rPr>
          <w:rFonts w:ascii="Tahoma" w:hAnsi="Tahoma" w:cs="Tahoma"/>
          <w:sz w:val="20"/>
        </w:rPr>
        <w:t>3</w:t>
      </w:r>
      <w:r w:rsidR="00F230A4" w:rsidRPr="00774B2D">
        <w:rPr>
          <w:rFonts w:ascii="Tahoma" w:hAnsi="Tahoma" w:cs="Tahoma"/>
          <w:sz w:val="20"/>
        </w:rPr>
        <w:t>.</w:t>
      </w:r>
      <w:r w:rsidR="00216152" w:rsidRPr="00774B2D">
        <w:rPr>
          <w:rFonts w:ascii="Tahoma" w:hAnsi="Tahoma" w:cs="Tahoma"/>
          <w:sz w:val="20"/>
        </w:rPr>
        <w:t>12</w:t>
      </w:r>
      <w:r w:rsidR="00554E6C" w:rsidRPr="00774B2D">
        <w:rPr>
          <w:rFonts w:ascii="Tahoma" w:hAnsi="Tahoma" w:cs="Tahoma"/>
          <w:sz w:val="20"/>
        </w:rPr>
        <w:t>.20</w:t>
      </w:r>
      <w:r w:rsidR="00AB6C60" w:rsidRPr="00774B2D">
        <w:rPr>
          <w:rFonts w:ascii="Tahoma" w:hAnsi="Tahoma" w:cs="Tahoma"/>
          <w:sz w:val="20"/>
        </w:rPr>
        <w:t>2</w:t>
      </w:r>
      <w:r w:rsidR="00653589" w:rsidRPr="00774B2D">
        <w:rPr>
          <w:rFonts w:ascii="Tahoma" w:hAnsi="Tahoma" w:cs="Tahoma"/>
          <w:sz w:val="20"/>
        </w:rPr>
        <w:t>2</w:t>
      </w:r>
      <w:r w:rsidR="00561BA2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r.</w:t>
      </w:r>
    </w:p>
    <w:p w14:paraId="6325117D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201CD2F6" w14:textId="77777777" w:rsidR="00516F83" w:rsidRPr="00774B2D" w:rsidRDefault="00516F83">
      <w:pPr>
        <w:pStyle w:val="Tekstprzypisudolnego"/>
        <w:widowControl w:val="0"/>
        <w:suppressAutoHyphens/>
        <w:ind w:left="284"/>
        <w:rPr>
          <w:rFonts w:ascii="Tahoma" w:eastAsia="Lucida Sans Unicode" w:hAnsi="Tahoma" w:cs="Tahoma"/>
          <w:kern w:val="1"/>
        </w:rPr>
      </w:pPr>
    </w:p>
    <w:p w14:paraId="0CD5E616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04E88EBF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u w:val="single"/>
        </w:rPr>
      </w:pPr>
      <w:r w:rsidRPr="00774B2D">
        <w:rPr>
          <w:rFonts w:ascii="Tahoma" w:hAnsi="Tahoma" w:cs="Tahoma"/>
          <w:b/>
          <w:u w:val="single"/>
        </w:rPr>
        <w:t>Zaproszenie do składania ofert</w:t>
      </w:r>
    </w:p>
    <w:p w14:paraId="68B8E411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</w:rPr>
      </w:pPr>
    </w:p>
    <w:p w14:paraId="1812403D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sz w:val="20"/>
        </w:rPr>
      </w:pPr>
    </w:p>
    <w:p w14:paraId="0F371265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Zapraszamy do udziału w postępowaniu prowadzonym w trybie </w:t>
      </w:r>
      <w:r w:rsidRPr="00774B2D">
        <w:rPr>
          <w:rFonts w:ascii="Tahoma" w:hAnsi="Tahoma" w:cs="Tahoma"/>
          <w:b/>
          <w:sz w:val="20"/>
        </w:rPr>
        <w:t>zapytania ofertowego</w:t>
      </w:r>
      <w:r w:rsidRPr="00774B2D">
        <w:rPr>
          <w:rFonts w:ascii="Tahoma" w:hAnsi="Tahoma" w:cs="Tahoma"/>
          <w:sz w:val="20"/>
        </w:rPr>
        <w:t xml:space="preserve"> na:</w:t>
      </w:r>
    </w:p>
    <w:p w14:paraId="4EC962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65331B97" w14:textId="5C31E9C8" w:rsidR="00516F83" w:rsidRPr="00774B2D" w:rsidRDefault="00216152" w:rsidP="009C3AD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  <w:szCs w:val="20"/>
        </w:rPr>
        <w:t xml:space="preserve">Dostawę </w:t>
      </w:r>
      <w:bookmarkStart w:id="0" w:name="_Hlk90017052"/>
      <w:r w:rsidRPr="00774B2D">
        <w:rPr>
          <w:rFonts w:ascii="Tahoma" w:hAnsi="Tahoma" w:cs="Tahoma"/>
          <w:b/>
          <w:sz w:val="20"/>
          <w:szCs w:val="20"/>
        </w:rPr>
        <w:t xml:space="preserve">odczynników i materiałów zużywalnych do badań transfuzjologicznych wraz z dzierżawą sprzętu niezbędnego do oznaczeń serologicznych opartych na </w:t>
      </w:r>
      <w:proofErr w:type="spellStart"/>
      <w:r w:rsidRPr="00774B2D">
        <w:rPr>
          <w:rFonts w:ascii="Tahoma" w:hAnsi="Tahoma" w:cs="Tahoma"/>
          <w:b/>
          <w:sz w:val="20"/>
          <w:szCs w:val="20"/>
        </w:rPr>
        <w:t>mikrokolumnach</w:t>
      </w:r>
      <w:proofErr w:type="spellEnd"/>
      <w:r w:rsidRPr="00774B2D">
        <w:rPr>
          <w:rFonts w:ascii="Tahoma" w:hAnsi="Tahoma" w:cs="Tahoma"/>
          <w:b/>
          <w:sz w:val="20"/>
          <w:szCs w:val="20"/>
        </w:rPr>
        <w:t xml:space="preserve"> żelowych</w:t>
      </w:r>
      <w:r w:rsidR="00750500" w:rsidRPr="00774B2D">
        <w:rPr>
          <w:rFonts w:ascii="Tahoma" w:hAnsi="Tahoma" w:cs="Tahoma"/>
          <w:b/>
          <w:sz w:val="20"/>
          <w:szCs w:val="20"/>
        </w:rPr>
        <w:t>. Znak sprawy- ZO/</w:t>
      </w:r>
      <w:r w:rsidR="00653589" w:rsidRPr="00774B2D">
        <w:rPr>
          <w:rFonts w:ascii="Tahoma" w:hAnsi="Tahoma" w:cs="Tahoma"/>
          <w:b/>
          <w:sz w:val="20"/>
          <w:szCs w:val="20"/>
        </w:rPr>
        <w:t>9</w:t>
      </w:r>
      <w:r w:rsidR="00750500" w:rsidRPr="00774B2D">
        <w:rPr>
          <w:rFonts w:ascii="Tahoma" w:hAnsi="Tahoma" w:cs="Tahoma"/>
          <w:b/>
          <w:sz w:val="20"/>
          <w:szCs w:val="20"/>
        </w:rPr>
        <w:t>/202</w:t>
      </w:r>
      <w:r w:rsidR="00653589" w:rsidRPr="00774B2D">
        <w:rPr>
          <w:rFonts w:ascii="Tahoma" w:hAnsi="Tahoma" w:cs="Tahoma"/>
          <w:b/>
          <w:sz w:val="20"/>
          <w:szCs w:val="20"/>
        </w:rPr>
        <w:t>2</w:t>
      </w:r>
      <w:r w:rsidRPr="00774B2D">
        <w:rPr>
          <w:rFonts w:ascii="Tahoma" w:hAnsi="Tahoma" w:cs="Tahoma"/>
          <w:b/>
          <w:sz w:val="20"/>
          <w:szCs w:val="20"/>
        </w:rPr>
        <w:t xml:space="preserve">. </w:t>
      </w:r>
      <w:bookmarkEnd w:id="0"/>
    </w:p>
    <w:p w14:paraId="74B64B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108C3F76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6F6B3C59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>I. Opis przedmiotu zamówienia</w:t>
      </w:r>
    </w:p>
    <w:p w14:paraId="7FF72228" w14:textId="77777777" w:rsidR="00516F83" w:rsidRPr="00774B2D" w:rsidRDefault="00516F83">
      <w:pPr>
        <w:ind w:left="284"/>
        <w:jc w:val="both"/>
        <w:rPr>
          <w:rFonts w:ascii="Tahoma" w:hAnsi="Tahoma" w:cs="Tahoma"/>
          <w:b/>
          <w:sz w:val="20"/>
        </w:rPr>
      </w:pPr>
    </w:p>
    <w:p w14:paraId="46E6543D" w14:textId="6E73C670" w:rsidR="00516F83" w:rsidRPr="00774B2D" w:rsidRDefault="007635E9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bookmarkStart w:id="1" w:name="_Hlk90017721"/>
      <w:r w:rsidRPr="00774B2D">
        <w:rPr>
          <w:rFonts w:ascii="Tahoma" w:hAnsi="Tahoma" w:cs="Tahoma"/>
          <w:sz w:val="20"/>
        </w:rPr>
        <w:t xml:space="preserve">Dostawa </w:t>
      </w:r>
      <w:r w:rsidR="00216152" w:rsidRPr="00774B2D">
        <w:rPr>
          <w:rFonts w:ascii="Tahoma" w:hAnsi="Tahoma" w:cs="Tahoma"/>
          <w:bCs/>
          <w:sz w:val="20"/>
          <w:szCs w:val="20"/>
        </w:rPr>
        <w:t xml:space="preserve">odczynników i materiałów zużywalnych do badań transfuzjologicznych wraz z dzierżawą sprzętu niezbędnego do oznaczeń serologicznych opartych na </w:t>
      </w:r>
      <w:proofErr w:type="spellStart"/>
      <w:r w:rsidR="00216152" w:rsidRPr="00774B2D">
        <w:rPr>
          <w:rFonts w:ascii="Tahoma" w:hAnsi="Tahoma" w:cs="Tahoma"/>
          <w:bCs/>
          <w:sz w:val="20"/>
          <w:szCs w:val="20"/>
        </w:rPr>
        <w:t>mikrokolumnach</w:t>
      </w:r>
      <w:proofErr w:type="spellEnd"/>
      <w:r w:rsidR="00216152" w:rsidRPr="00774B2D">
        <w:rPr>
          <w:rFonts w:ascii="Tahoma" w:hAnsi="Tahoma" w:cs="Tahoma"/>
          <w:bCs/>
          <w:sz w:val="20"/>
          <w:szCs w:val="20"/>
        </w:rPr>
        <w:t xml:space="preserve"> żelowych.</w:t>
      </w:r>
    </w:p>
    <w:bookmarkEnd w:id="1"/>
    <w:p w14:paraId="0D3A7DCE" w14:textId="77777777" w:rsidR="00516F83" w:rsidRPr="00774B2D" w:rsidRDefault="00516F83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Szczegółowy zakres przedmiotu zamówienia </w:t>
      </w:r>
      <w:r w:rsidR="00EF2D0A" w:rsidRPr="00774B2D">
        <w:rPr>
          <w:rFonts w:ascii="Tahoma" w:hAnsi="Tahoma" w:cs="Tahoma"/>
          <w:sz w:val="20"/>
        </w:rPr>
        <w:t xml:space="preserve">zawarty jest w formularzu ofertowym - </w:t>
      </w:r>
      <w:r w:rsidRPr="00774B2D">
        <w:rPr>
          <w:rFonts w:ascii="Tahoma" w:hAnsi="Tahoma" w:cs="Tahoma"/>
          <w:sz w:val="20"/>
        </w:rPr>
        <w:t xml:space="preserve"> załącznik nr </w:t>
      </w:r>
      <w:r w:rsidR="00FF5E30" w:rsidRPr="00774B2D">
        <w:rPr>
          <w:rFonts w:ascii="Tahoma" w:hAnsi="Tahoma" w:cs="Tahoma"/>
          <w:sz w:val="20"/>
        </w:rPr>
        <w:t>1</w:t>
      </w:r>
      <w:r w:rsidRPr="00774B2D">
        <w:rPr>
          <w:rFonts w:ascii="Tahoma" w:hAnsi="Tahoma" w:cs="Tahoma"/>
          <w:sz w:val="20"/>
        </w:rPr>
        <w:t xml:space="preserve"> oraz </w:t>
      </w:r>
      <w:r w:rsidR="00C90911" w:rsidRPr="00774B2D">
        <w:rPr>
          <w:rFonts w:ascii="Tahoma" w:hAnsi="Tahoma" w:cs="Tahoma"/>
          <w:sz w:val="20"/>
        </w:rPr>
        <w:br/>
      </w:r>
      <w:r w:rsidR="00EF2D0A" w:rsidRPr="00774B2D">
        <w:rPr>
          <w:rFonts w:ascii="Tahoma" w:hAnsi="Tahoma" w:cs="Tahoma"/>
          <w:sz w:val="20"/>
        </w:rPr>
        <w:t>w projekcie</w:t>
      </w:r>
      <w:r w:rsidRPr="00774B2D">
        <w:rPr>
          <w:rFonts w:ascii="Tahoma" w:hAnsi="Tahoma" w:cs="Tahoma"/>
          <w:sz w:val="20"/>
        </w:rPr>
        <w:t xml:space="preserve"> umowy, stanowiący załącznik nr </w:t>
      </w:r>
      <w:r w:rsidR="002637B1" w:rsidRPr="00774B2D">
        <w:rPr>
          <w:rFonts w:ascii="Tahoma" w:hAnsi="Tahoma" w:cs="Tahoma"/>
          <w:sz w:val="20"/>
        </w:rPr>
        <w:t>3</w:t>
      </w:r>
      <w:r w:rsidRPr="00774B2D">
        <w:rPr>
          <w:rFonts w:ascii="Tahoma" w:hAnsi="Tahoma" w:cs="Tahoma"/>
          <w:sz w:val="20"/>
        </w:rPr>
        <w:t xml:space="preserve"> do zaproszenia.</w:t>
      </w:r>
    </w:p>
    <w:p w14:paraId="17F912EB" w14:textId="77777777" w:rsidR="00516F83" w:rsidRPr="00774B2D" w:rsidRDefault="00516F83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Zamawiający nie dopuszcza składania ofert częściowych. Oferty nie zawierające pełnego zakresu przedmiotu zamówienia nie będą rozpatrywane. </w:t>
      </w:r>
    </w:p>
    <w:p w14:paraId="495774FF" w14:textId="77777777" w:rsidR="00240018" w:rsidRPr="00774B2D" w:rsidRDefault="00240018" w:rsidP="00240018">
      <w:pPr>
        <w:pStyle w:val="Akapitzlist"/>
        <w:ind w:left="567"/>
        <w:jc w:val="both"/>
        <w:rPr>
          <w:rFonts w:ascii="Tahoma" w:hAnsi="Tahoma" w:cs="Tahoma"/>
          <w:sz w:val="20"/>
        </w:rPr>
      </w:pPr>
    </w:p>
    <w:p w14:paraId="3B303A3F" w14:textId="77777777" w:rsidR="00516F83" w:rsidRPr="00774B2D" w:rsidRDefault="00516F83">
      <w:pPr>
        <w:pStyle w:val="Nagwek2"/>
        <w:tabs>
          <w:tab w:val="num" w:pos="567"/>
        </w:tabs>
        <w:ind w:hanging="6237"/>
        <w:jc w:val="both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II. Termin i miejsce realizacji zamówienia</w:t>
      </w:r>
    </w:p>
    <w:p w14:paraId="44375409" w14:textId="77777777" w:rsidR="00516F83" w:rsidRPr="00774B2D" w:rsidRDefault="00516F83" w:rsidP="00BD07A4">
      <w:pPr>
        <w:tabs>
          <w:tab w:val="num" w:pos="567"/>
        </w:tabs>
        <w:spacing w:line="276" w:lineRule="auto"/>
        <w:ind w:hanging="113"/>
        <w:jc w:val="both"/>
        <w:rPr>
          <w:rFonts w:ascii="Tahoma" w:hAnsi="Tahoma" w:cs="Tahoma"/>
          <w:b/>
          <w:sz w:val="20"/>
        </w:rPr>
      </w:pPr>
    </w:p>
    <w:p w14:paraId="199FAC3F" w14:textId="4A92B114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Termin real</w:t>
      </w:r>
      <w:r w:rsidR="00FB1BD0" w:rsidRPr="00774B2D">
        <w:rPr>
          <w:rFonts w:ascii="Tahoma" w:hAnsi="Tahoma" w:cs="Tahoma"/>
          <w:sz w:val="20"/>
        </w:rPr>
        <w:t>i</w:t>
      </w:r>
      <w:r w:rsidR="00701FAC" w:rsidRPr="00774B2D">
        <w:rPr>
          <w:rFonts w:ascii="Tahoma" w:hAnsi="Tahoma" w:cs="Tahoma"/>
          <w:sz w:val="20"/>
        </w:rPr>
        <w:t xml:space="preserve">zacji przedmiotu zamówienia – </w:t>
      </w:r>
      <w:r w:rsidR="00BD07A4" w:rsidRPr="00774B2D">
        <w:rPr>
          <w:rFonts w:ascii="Tahoma" w:hAnsi="Tahoma" w:cs="Tahoma"/>
          <w:sz w:val="20"/>
        </w:rPr>
        <w:t xml:space="preserve">od dnia </w:t>
      </w:r>
      <w:r w:rsidR="00216152" w:rsidRPr="00774B2D">
        <w:rPr>
          <w:rFonts w:ascii="Tahoma" w:hAnsi="Tahoma" w:cs="Tahoma"/>
          <w:sz w:val="20"/>
        </w:rPr>
        <w:t>01.01.202</w:t>
      </w:r>
      <w:r w:rsidR="00653589" w:rsidRPr="00774B2D">
        <w:rPr>
          <w:rFonts w:ascii="Tahoma" w:hAnsi="Tahoma" w:cs="Tahoma"/>
          <w:sz w:val="20"/>
        </w:rPr>
        <w:t>3</w:t>
      </w:r>
      <w:r w:rsidR="00216152" w:rsidRPr="00774B2D">
        <w:rPr>
          <w:rFonts w:ascii="Tahoma" w:hAnsi="Tahoma" w:cs="Tahoma"/>
          <w:sz w:val="20"/>
        </w:rPr>
        <w:t xml:space="preserve"> r. do 31.12.202</w:t>
      </w:r>
      <w:r w:rsidR="00653589" w:rsidRPr="00774B2D">
        <w:rPr>
          <w:rFonts w:ascii="Tahoma" w:hAnsi="Tahoma" w:cs="Tahoma"/>
          <w:sz w:val="20"/>
        </w:rPr>
        <w:t>3</w:t>
      </w:r>
      <w:r w:rsidR="00216152" w:rsidRPr="00774B2D">
        <w:rPr>
          <w:rFonts w:ascii="Tahoma" w:hAnsi="Tahoma" w:cs="Tahoma"/>
          <w:sz w:val="20"/>
        </w:rPr>
        <w:t xml:space="preserve"> r. </w:t>
      </w:r>
    </w:p>
    <w:p w14:paraId="1D9FB199" w14:textId="77777777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Miejsce realizacji – Laboratorium, Oś. XXX </w:t>
      </w:r>
      <w:proofErr w:type="spellStart"/>
      <w:r w:rsidRPr="00774B2D">
        <w:rPr>
          <w:rFonts w:ascii="Tahoma" w:hAnsi="Tahoma" w:cs="Tahoma"/>
          <w:sz w:val="20"/>
        </w:rPr>
        <w:t>lecia</w:t>
      </w:r>
      <w:proofErr w:type="spellEnd"/>
      <w:r w:rsidRPr="00774B2D">
        <w:rPr>
          <w:rFonts w:ascii="Tahoma" w:hAnsi="Tahoma" w:cs="Tahoma"/>
          <w:sz w:val="20"/>
        </w:rPr>
        <w:t xml:space="preserve"> 21 w Krapkowicach.</w:t>
      </w:r>
    </w:p>
    <w:p w14:paraId="126D03B7" w14:textId="77777777" w:rsidR="00516F83" w:rsidRPr="00774B2D" w:rsidRDefault="00516F83">
      <w:pPr>
        <w:jc w:val="both"/>
        <w:rPr>
          <w:rFonts w:ascii="Tahoma" w:hAnsi="Tahoma" w:cs="Tahoma"/>
          <w:sz w:val="20"/>
        </w:rPr>
      </w:pPr>
    </w:p>
    <w:p w14:paraId="7B3441BE" w14:textId="77777777" w:rsidR="00516F83" w:rsidRPr="00774B2D" w:rsidRDefault="00516F83">
      <w:pPr>
        <w:pStyle w:val="Nagwek2"/>
        <w:ind w:left="567" w:hanging="283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III. Główne warunki udziału w zapytaniu ofertowym</w:t>
      </w:r>
    </w:p>
    <w:p w14:paraId="1ECB140E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6FCD24A4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Sytuacja podmiotowa wykonawcy</w:t>
      </w:r>
    </w:p>
    <w:p w14:paraId="2C039354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posiada uprawnienie do wykonywania określ</w:t>
      </w:r>
      <w:r w:rsidR="00C90911" w:rsidRPr="00774B2D">
        <w:rPr>
          <w:rFonts w:ascii="Tahoma" w:hAnsi="Tahoma" w:cs="Tahoma"/>
          <w:sz w:val="20"/>
        </w:rPr>
        <w:t>onej działalności lub czynności</w:t>
      </w:r>
      <w:r w:rsidRPr="00774B2D">
        <w:rPr>
          <w:rFonts w:ascii="Tahoma" w:hAnsi="Tahoma" w:cs="Tahoma"/>
          <w:sz w:val="20"/>
        </w:rPr>
        <w:t>, jeżeli przepisy prawa nakładają obowiązek ich posiadania.</w:t>
      </w:r>
    </w:p>
    <w:p w14:paraId="2037B8C9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ekonomiczna i finansowa</w:t>
      </w:r>
    </w:p>
    <w:p w14:paraId="14B8C480" w14:textId="77777777" w:rsidR="00516F83" w:rsidRPr="00774B2D" w:rsidRDefault="00516F83" w:rsidP="00BD07A4">
      <w:pPr>
        <w:pStyle w:val="Tekstpodstawowywcity"/>
        <w:spacing w:line="276" w:lineRule="auto"/>
        <w:ind w:left="709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znajduje się w sytuacji ekonomicznej i finansowej zapewniającej należyte wykonanie zamówienia.</w:t>
      </w:r>
    </w:p>
    <w:p w14:paraId="0F570EF0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techniczna</w:t>
      </w:r>
    </w:p>
    <w:p w14:paraId="19E4B5A7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Wykonawca posiada niezbędną wiedzę i doświadczenie, oraz dysponuje potencjałem technicznym </w:t>
      </w:r>
      <w:r w:rsidR="00C90911" w:rsidRPr="00774B2D">
        <w:rPr>
          <w:rFonts w:ascii="Tahoma" w:hAnsi="Tahoma" w:cs="Tahoma"/>
          <w:sz w:val="20"/>
        </w:rPr>
        <w:br/>
      </w:r>
      <w:r w:rsidRPr="00774B2D">
        <w:rPr>
          <w:rFonts w:ascii="Tahoma" w:hAnsi="Tahoma" w:cs="Tahoma"/>
          <w:sz w:val="20"/>
        </w:rPr>
        <w:t>i osobami zdolnymi do wykonania danego zamówienia.</w:t>
      </w:r>
    </w:p>
    <w:p w14:paraId="76197E70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4B14866C" w14:textId="77777777" w:rsidR="00516F83" w:rsidRPr="00774B2D" w:rsidRDefault="00516F83">
      <w:pPr>
        <w:pStyle w:val="Nagwek2"/>
        <w:ind w:hanging="6237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IV. Sposób przygotowania oferty</w:t>
      </w:r>
    </w:p>
    <w:p w14:paraId="6D75C143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598413FC" w14:textId="77777777" w:rsidR="00516F83" w:rsidRPr="00774B2D" w:rsidRDefault="00516F83" w:rsidP="00144CAA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Oferta powinna zawierać następujące dokumenty i oświadczenia:</w:t>
      </w:r>
    </w:p>
    <w:p w14:paraId="3AFF9313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wypis z właściwego rejestru lub </w:t>
      </w:r>
      <w:r w:rsidR="00240018" w:rsidRPr="00774B2D">
        <w:rPr>
          <w:rFonts w:ascii="Tahoma" w:hAnsi="Tahoma" w:cs="Tahoma"/>
          <w:sz w:val="20"/>
        </w:rPr>
        <w:t>z</w:t>
      </w:r>
      <w:r w:rsidRPr="00774B2D">
        <w:rPr>
          <w:rFonts w:ascii="Tahoma" w:hAnsi="Tahoma" w:cs="Tahoma"/>
          <w:sz w:val="20"/>
        </w:rPr>
        <w:t xml:space="preserve"> </w:t>
      </w:r>
      <w:r w:rsidR="00240018" w:rsidRPr="00774B2D">
        <w:rPr>
          <w:rFonts w:ascii="Tahoma" w:hAnsi="Tahoma" w:cs="Tahoma"/>
          <w:sz w:val="20"/>
        </w:rPr>
        <w:t>Centralnej Ewidencji i Informacji o Działalności Gospodarczej</w:t>
      </w:r>
      <w:r w:rsidRPr="00774B2D">
        <w:rPr>
          <w:rFonts w:ascii="Tahoma" w:hAnsi="Tahoma" w:cs="Tahoma"/>
          <w:sz w:val="20"/>
        </w:rPr>
        <w:t xml:space="preserve"> potwierdzające, że profil działania oferenta odpowiada przedmiotowi zamówienia oraz wskazujące osobę upoważnioną do dokonywania czynności prawnych w imieniu oferenta.</w:t>
      </w:r>
    </w:p>
    <w:p w14:paraId="79BA0249" w14:textId="77777777" w:rsidR="00516F83" w:rsidRPr="00774B2D" w:rsidRDefault="001C5BC6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pełnomocnictwo</w:t>
      </w:r>
      <w:r w:rsidR="00516F83" w:rsidRPr="00774B2D">
        <w:rPr>
          <w:rFonts w:ascii="Tahoma" w:hAnsi="Tahoma" w:cs="Tahoma"/>
          <w:sz w:val="20"/>
        </w:rPr>
        <w:t xml:space="preserve"> do podpisania umowy (pełnomocnictwo nie jest </w:t>
      </w:r>
      <w:r w:rsidRPr="00774B2D">
        <w:rPr>
          <w:rFonts w:ascii="Tahoma" w:hAnsi="Tahoma" w:cs="Tahoma"/>
          <w:sz w:val="20"/>
        </w:rPr>
        <w:t xml:space="preserve">wymagane jeżeli uprawnienie do podpisania umowy </w:t>
      </w:r>
      <w:r w:rsidR="00240018" w:rsidRPr="00774B2D">
        <w:rPr>
          <w:rFonts w:ascii="Tahoma" w:hAnsi="Tahoma" w:cs="Tahoma"/>
          <w:sz w:val="20"/>
        </w:rPr>
        <w:t>wynika z treści załączonych do oferty dokumentów – wypis z rejestru lub ewidencji),</w:t>
      </w:r>
    </w:p>
    <w:p w14:paraId="6FF6A82C" w14:textId="77777777" w:rsidR="00516F83" w:rsidRPr="00774B2D" w:rsidRDefault="00240018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eastAsia="SimSun" w:hAnsi="Tahoma" w:cs="Tahoma"/>
          <w:sz w:val="20"/>
          <w:lang w:eastAsia="zh-CN"/>
        </w:rPr>
        <w:lastRenderedPageBreak/>
        <w:t>d</w:t>
      </w:r>
      <w:r w:rsidR="00516F83" w:rsidRPr="00774B2D">
        <w:rPr>
          <w:rFonts w:ascii="Tahoma" w:eastAsia="SimSun" w:hAnsi="Tahoma" w:cs="Tahoma"/>
          <w:sz w:val="20"/>
          <w:lang w:eastAsia="zh-CN"/>
        </w:rPr>
        <w:t>okumenty dopuszczające oferowane produkty do obrotu i stosowania;</w:t>
      </w:r>
    </w:p>
    <w:p w14:paraId="649E9159" w14:textId="77777777" w:rsidR="00AE5185" w:rsidRPr="00774B2D" w:rsidRDefault="00AE5185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wypełniony szczegółowo formularz oferty – załącznik nr </w:t>
      </w:r>
      <w:r w:rsidR="002637B1" w:rsidRPr="00774B2D">
        <w:rPr>
          <w:rFonts w:ascii="Tahoma" w:hAnsi="Tahoma" w:cs="Tahoma"/>
          <w:sz w:val="20"/>
        </w:rPr>
        <w:t>1</w:t>
      </w:r>
      <w:r w:rsidRPr="00774B2D">
        <w:rPr>
          <w:rFonts w:ascii="Tahoma" w:hAnsi="Tahoma" w:cs="Tahoma"/>
          <w:sz w:val="20"/>
        </w:rPr>
        <w:t xml:space="preserve"> do niniejszego zaproszenia,</w:t>
      </w:r>
    </w:p>
    <w:p w14:paraId="323AFCCB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oświadczenie oferenta  – załącznik nr </w:t>
      </w:r>
      <w:r w:rsidR="002637B1" w:rsidRPr="00774B2D">
        <w:rPr>
          <w:rFonts w:ascii="Tahoma" w:hAnsi="Tahoma" w:cs="Tahoma"/>
          <w:sz w:val="20"/>
        </w:rPr>
        <w:t>2</w:t>
      </w:r>
    </w:p>
    <w:p w14:paraId="1C00BC15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zaparafowane istotne warunki umowy -  załącznik nr </w:t>
      </w:r>
      <w:r w:rsidR="002637B1" w:rsidRPr="00774B2D">
        <w:rPr>
          <w:rFonts w:ascii="Tahoma" w:hAnsi="Tahoma" w:cs="Tahoma"/>
          <w:sz w:val="20"/>
        </w:rPr>
        <w:t>3</w:t>
      </w:r>
    </w:p>
    <w:p w14:paraId="633C3E47" w14:textId="77777777" w:rsidR="009E78C8" w:rsidRPr="00774B2D" w:rsidRDefault="009E78C8" w:rsidP="00144CAA">
      <w:pPr>
        <w:numPr>
          <w:ilvl w:val="2"/>
          <w:numId w:val="2"/>
        </w:numPr>
        <w:tabs>
          <w:tab w:val="clear" w:pos="360"/>
          <w:tab w:val="num" w:pos="567"/>
        </w:tabs>
        <w:spacing w:line="276" w:lineRule="auto"/>
        <w:ind w:hanging="56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Ofertę można</w:t>
      </w:r>
      <w:r w:rsidR="00240018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złożyć w form</w:t>
      </w:r>
      <w:r w:rsidR="00240018" w:rsidRPr="00774B2D">
        <w:rPr>
          <w:rFonts w:ascii="Tahoma" w:hAnsi="Tahoma" w:cs="Tahoma"/>
          <w:sz w:val="20"/>
        </w:rPr>
        <w:t>ie</w:t>
      </w:r>
      <w:r w:rsidRPr="00774B2D">
        <w:rPr>
          <w:rFonts w:ascii="Tahoma" w:hAnsi="Tahoma" w:cs="Tahoma"/>
          <w:sz w:val="20"/>
        </w:rPr>
        <w:t>:</w:t>
      </w:r>
    </w:p>
    <w:p w14:paraId="192E2308" w14:textId="77777777" w:rsidR="00561BA2" w:rsidRPr="00774B2D" w:rsidRDefault="00561BA2" w:rsidP="00144CA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Pisemnej - Krapkowickie Centrum Zdrowia Sp. z o.o., ul. Piastowska 16A, 47-303 Krapkowice – Sekretariat</w:t>
      </w:r>
    </w:p>
    <w:p w14:paraId="1A029957" w14:textId="77777777" w:rsidR="00561BA2" w:rsidRPr="00774B2D" w:rsidRDefault="00561BA2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Na kopercie należy umieścić napis:</w:t>
      </w:r>
    </w:p>
    <w:p w14:paraId="70C15141" w14:textId="77777777" w:rsidR="00BD07A4" w:rsidRPr="00774B2D" w:rsidRDefault="00BD07A4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</w:p>
    <w:p w14:paraId="435722B9" w14:textId="447C4859" w:rsidR="00BD07A4" w:rsidRPr="00774B2D" w:rsidRDefault="00561BA2" w:rsidP="00BD07A4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</w:rPr>
        <w:t xml:space="preserve"> „</w:t>
      </w:r>
      <w:r w:rsidR="00BD07A4" w:rsidRPr="00774B2D">
        <w:rPr>
          <w:rFonts w:ascii="Tahoma" w:hAnsi="Tahoma" w:cs="Tahoma"/>
          <w:b/>
          <w:sz w:val="20"/>
          <w:szCs w:val="20"/>
        </w:rPr>
        <w:t>Dostaw</w:t>
      </w:r>
      <w:r w:rsidR="00750500" w:rsidRPr="00774B2D">
        <w:rPr>
          <w:rFonts w:ascii="Tahoma" w:hAnsi="Tahoma" w:cs="Tahoma"/>
          <w:b/>
          <w:sz w:val="20"/>
          <w:szCs w:val="20"/>
        </w:rPr>
        <w:t xml:space="preserve">a odczynników i materiałów zużywalnych do badań transfuzjologicznych wraz z dzierżawą sprzętu niezbędnego do oznaczeń serologicznych opartych na </w:t>
      </w:r>
      <w:proofErr w:type="spellStart"/>
      <w:r w:rsidR="00750500" w:rsidRPr="00774B2D">
        <w:rPr>
          <w:rFonts w:ascii="Tahoma" w:hAnsi="Tahoma" w:cs="Tahoma"/>
          <w:b/>
          <w:sz w:val="20"/>
          <w:szCs w:val="20"/>
        </w:rPr>
        <w:t>mikrokolumnach</w:t>
      </w:r>
      <w:proofErr w:type="spellEnd"/>
      <w:r w:rsidR="00750500" w:rsidRPr="00774B2D">
        <w:rPr>
          <w:rFonts w:ascii="Tahoma" w:hAnsi="Tahoma" w:cs="Tahoma"/>
          <w:b/>
          <w:sz w:val="20"/>
          <w:szCs w:val="20"/>
        </w:rPr>
        <w:t xml:space="preserve"> żelowych. – ZO/</w:t>
      </w:r>
      <w:r w:rsidR="00774B2D" w:rsidRPr="00774B2D">
        <w:rPr>
          <w:rFonts w:ascii="Tahoma" w:hAnsi="Tahoma" w:cs="Tahoma"/>
          <w:b/>
          <w:sz w:val="20"/>
          <w:szCs w:val="20"/>
        </w:rPr>
        <w:t>9</w:t>
      </w:r>
      <w:r w:rsidR="00750500" w:rsidRPr="00774B2D">
        <w:rPr>
          <w:rFonts w:ascii="Tahoma" w:hAnsi="Tahoma" w:cs="Tahoma"/>
          <w:b/>
          <w:sz w:val="20"/>
          <w:szCs w:val="20"/>
        </w:rPr>
        <w:t>/202</w:t>
      </w:r>
      <w:r w:rsidR="00774B2D" w:rsidRPr="00774B2D">
        <w:rPr>
          <w:rFonts w:ascii="Tahoma" w:hAnsi="Tahoma" w:cs="Tahoma"/>
          <w:b/>
          <w:sz w:val="20"/>
          <w:szCs w:val="20"/>
        </w:rPr>
        <w:t>2</w:t>
      </w:r>
      <w:r w:rsidR="00BD07A4" w:rsidRPr="00774B2D">
        <w:rPr>
          <w:rFonts w:ascii="Tahoma" w:hAnsi="Tahoma" w:cs="Tahoma"/>
          <w:b/>
          <w:sz w:val="20"/>
        </w:rPr>
        <w:t>”</w:t>
      </w:r>
    </w:p>
    <w:p w14:paraId="00DBF3A5" w14:textId="77777777" w:rsidR="00561BA2" w:rsidRPr="00774B2D" w:rsidRDefault="00561BA2" w:rsidP="00BD07A4">
      <w:pPr>
        <w:pStyle w:val="Akapitzlist"/>
        <w:spacing w:line="276" w:lineRule="auto"/>
        <w:ind w:left="851"/>
        <w:jc w:val="both"/>
        <w:rPr>
          <w:rFonts w:ascii="Tahoma" w:hAnsi="Tahoma" w:cs="Tahoma"/>
          <w:sz w:val="20"/>
        </w:rPr>
      </w:pPr>
    </w:p>
    <w:p w14:paraId="111EABA7" w14:textId="77777777" w:rsidR="00516F83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Elektronicznej na adres: </w:t>
      </w:r>
      <w:hyperlink r:id="rId10" w:history="1">
        <w:r w:rsidR="00AB6C60" w:rsidRPr="00774B2D">
          <w:rPr>
            <w:rStyle w:val="Hipercze"/>
            <w:rFonts w:ascii="Tahoma" w:hAnsi="Tahoma" w:cs="Tahoma"/>
            <w:sz w:val="20"/>
          </w:rPr>
          <w:t>k.konik@kcz.krapkowice.pl</w:t>
        </w:r>
      </w:hyperlink>
    </w:p>
    <w:p w14:paraId="60ABEDAC" w14:textId="77777777" w:rsidR="009E78C8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lub faksem, nr faksu: 77 44 59 826</w:t>
      </w:r>
    </w:p>
    <w:p w14:paraId="3EC9DA2E" w14:textId="77777777" w:rsidR="009E78C8" w:rsidRPr="00774B2D" w:rsidRDefault="009E78C8" w:rsidP="00BD07A4">
      <w:pPr>
        <w:pStyle w:val="Akapitzlist"/>
        <w:spacing w:line="276" w:lineRule="auto"/>
        <w:ind w:left="709"/>
        <w:jc w:val="both"/>
        <w:rPr>
          <w:rFonts w:ascii="Tahoma" w:hAnsi="Tahoma" w:cs="Tahoma"/>
          <w:sz w:val="20"/>
        </w:rPr>
      </w:pPr>
    </w:p>
    <w:p w14:paraId="60C3EE13" w14:textId="3FA9CA2F" w:rsidR="009E78C8" w:rsidRPr="00774B2D" w:rsidRDefault="009E78C8" w:rsidP="00BD07A4">
      <w:pPr>
        <w:pStyle w:val="Nagwek"/>
        <w:spacing w:line="276" w:lineRule="auto"/>
        <w:ind w:firstLine="284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do d</w:t>
      </w:r>
      <w:r w:rsidR="00C90911" w:rsidRPr="00774B2D">
        <w:rPr>
          <w:rFonts w:ascii="Tahoma" w:hAnsi="Tahoma" w:cs="Tahoma"/>
          <w:sz w:val="20"/>
        </w:rPr>
        <w:t xml:space="preserve">nia 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>2</w:t>
      </w:r>
      <w:r w:rsidR="00EB7903">
        <w:rPr>
          <w:rFonts w:ascii="Tahoma" w:hAnsi="Tahoma" w:cs="Tahoma"/>
          <w:b/>
          <w:bCs/>
          <w:sz w:val="20"/>
          <w:u w:val="single"/>
        </w:rPr>
        <w:t>1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>.12.202</w:t>
      </w:r>
      <w:r w:rsidR="00774B2D" w:rsidRPr="00774B2D">
        <w:rPr>
          <w:rFonts w:ascii="Tahoma" w:hAnsi="Tahoma" w:cs="Tahoma"/>
          <w:b/>
          <w:bCs/>
          <w:sz w:val="20"/>
          <w:u w:val="single"/>
        </w:rPr>
        <w:t>2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 xml:space="preserve"> r. </w:t>
      </w:r>
      <w:r w:rsidR="00BD07A4" w:rsidRPr="00774B2D">
        <w:rPr>
          <w:rFonts w:ascii="Tahoma" w:hAnsi="Tahoma" w:cs="Tahoma"/>
          <w:b/>
          <w:bCs/>
          <w:sz w:val="20"/>
          <w:u w:val="single"/>
        </w:rPr>
        <w:t>do godziny 10:00</w:t>
      </w:r>
      <w:r w:rsidRPr="00774B2D">
        <w:rPr>
          <w:rFonts w:ascii="Tahoma" w:hAnsi="Tahoma" w:cs="Tahoma"/>
          <w:sz w:val="20"/>
        </w:rPr>
        <w:t xml:space="preserve"> </w:t>
      </w:r>
    </w:p>
    <w:p w14:paraId="57914729" w14:textId="77777777" w:rsidR="009E78C8" w:rsidRPr="00774B2D" w:rsidRDefault="009E78C8" w:rsidP="009E78C8">
      <w:pPr>
        <w:pStyle w:val="Akapitzlist"/>
        <w:ind w:left="709"/>
        <w:jc w:val="both"/>
        <w:rPr>
          <w:rFonts w:ascii="Tahoma" w:hAnsi="Tahoma" w:cs="Tahoma"/>
          <w:sz w:val="20"/>
        </w:rPr>
      </w:pPr>
    </w:p>
    <w:p w14:paraId="7B63DE30" w14:textId="77777777" w:rsidR="009D304F" w:rsidRPr="00774B2D" w:rsidRDefault="009D304F" w:rsidP="009D304F">
      <w:pPr>
        <w:pStyle w:val="Nagwek"/>
        <w:ind w:left="284"/>
        <w:rPr>
          <w:rFonts w:ascii="Tahoma" w:hAnsi="Tahoma" w:cs="Tahoma"/>
          <w:sz w:val="20"/>
        </w:rPr>
      </w:pPr>
    </w:p>
    <w:p w14:paraId="414FBFAA" w14:textId="77777777" w:rsidR="009D304F" w:rsidRPr="00774B2D" w:rsidRDefault="009D304F" w:rsidP="009D304F">
      <w:pPr>
        <w:pStyle w:val="Nagwek"/>
        <w:ind w:left="284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 xml:space="preserve">Po otwarciu ofert Zamawiający dopuszcza możliwość negocjacji cen ofert z Wykonawcami. </w:t>
      </w:r>
    </w:p>
    <w:p w14:paraId="2B78A9B6" w14:textId="77777777" w:rsidR="00516F83" w:rsidRPr="00774B2D" w:rsidRDefault="00516F83" w:rsidP="005234F1">
      <w:pPr>
        <w:jc w:val="both"/>
        <w:rPr>
          <w:rFonts w:ascii="Tahoma" w:hAnsi="Tahoma" w:cs="Tahoma"/>
          <w:b/>
          <w:sz w:val="20"/>
        </w:rPr>
      </w:pPr>
    </w:p>
    <w:p w14:paraId="4F13737F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V. Ocena ofert</w:t>
      </w:r>
    </w:p>
    <w:p w14:paraId="3842BACF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730571B6" w14:textId="77777777" w:rsidR="005234F1" w:rsidRPr="00774B2D" w:rsidRDefault="005234F1" w:rsidP="001A54C2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Zamawiający dokona oceny ofert na podstawie następujących kryteriów:</w:t>
      </w:r>
    </w:p>
    <w:p w14:paraId="32E83D24" w14:textId="5850E538" w:rsidR="005234F1" w:rsidRPr="00774B2D" w:rsidRDefault="005234F1" w:rsidP="00144CAA">
      <w:pPr>
        <w:pStyle w:val="Akapitzlist"/>
        <w:numPr>
          <w:ilvl w:val="0"/>
          <w:numId w:val="8"/>
        </w:numPr>
        <w:spacing w:line="276" w:lineRule="auto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najniższa cena, waga kryterium – </w:t>
      </w:r>
      <w:r w:rsidR="00750500" w:rsidRPr="00774B2D">
        <w:rPr>
          <w:rFonts w:ascii="Tahoma" w:hAnsi="Tahoma" w:cs="Tahoma"/>
          <w:sz w:val="20"/>
          <w:szCs w:val="20"/>
        </w:rPr>
        <w:t>60 %</w:t>
      </w:r>
    </w:p>
    <w:p w14:paraId="327671E2" w14:textId="63681F85" w:rsidR="00750500" w:rsidRPr="00774B2D" w:rsidRDefault="00750500" w:rsidP="00144CAA">
      <w:pPr>
        <w:pStyle w:val="Akapitzlist"/>
        <w:numPr>
          <w:ilvl w:val="0"/>
          <w:numId w:val="8"/>
        </w:numPr>
        <w:spacing w:line="276" w:lineRule="auto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warunki graniczne – 40 %</w:t>
      </w:r>
    </w:p>
    <w:p w14:paraId="127E68D2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</w:p>
    <w:p w14:paraId="1687F27E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VI. Kontakt z Wykonawcą</w:t>
      </w:r>
    </w:p>
    <w:p w14:paraId="786E9A12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46199DA0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Osobą upoważnioną do kontaktu z Wykonawcami jest </w:t>
      </w:r>
      <w:r w:rsidR="00AB6C60" w:rsidRPr="00774B2D">
        <w:rPr>
          <w:rFonts w:ascii="Tahoma" w:hAnsi="Tahoma" w:cs="Tahoma"/>
          <w:sz w:val="20"/>
          <w:szCs w:val="20"/>
        </w:rPr>
        <w:t>Karolina Konik</w:t>
      </w:r>
      <w:r w:rsidR="00C90911" w:rsidRPr="00774B2D">
        <w:rPr>
          <w:rFonts w:ascii="Tahoma" w:hAnsi="Tahoma" w:cs="Tahoma"/>
          <w:sz w:val="20"/>
          <w:szCs w:val="20"/>
        </w:rPr>
        <w:t>, tel. 77 44 67 297</w:t>
      </w:r>
      <w:r w:rsidRPr="00774B2D">
        <w:rPr>
          <w:rFonts w:ascii="Tahoma" w:hAnsi="Tahoma" w:cs="Tahoma"/>
          <w:sz w:val="20"/>
          <w:szCs w:val="20"/>
        </w:rPr>
        <w:t>,</w:t>
      </w:r>
    </w:p>
    <w:p w14:paraId="5FC0CAF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  <w:lang w:val="en-US"/>
        </w:rPr>
      </w:pPr>
      <w:r w:rsidRPr="00774B2D">
        <w:rPr>
          <w:rFonts w:ascii="Tahoma" w:hAnsi="Tahoma" w:cs="Tahoma"/>
          <w:sz w:val="20"/>
          <w:szCs w:val="20"/>
          <w:lang w:val="en-US"/>
        </w:rPr>
        <w:t xml:space="preserve">fax.: 77 44 59 826, e-mail: </w:t>
      </w:r>
      <w:hyperlink r:id="rId11" w:history="1">
        <w:r w:rsidR="00AB6C60" w:rsidRPr="00774B2D">
          <w:rPr>
            <w:rStyle w:val="Hipercze"/>
            <w:rFonts w:ascii="Tahoma" w:hAnsi="Tahoma" w:cs="Tahoma"/>
            <w:sz w:val="20"/>
            <w:szCs w:val="20"/>
            <w:lang w:val="en-US"/>
          </w:rPr>
          <w:t>k.konik@kcz.krapkowice.pl</w:t>
        </w:r>
      </w:hyperlink>
    </w:p>
    <w:p w14:paraId="0237E072" w14:textId="77777777" w:rsidR="005234F1" w:rsidRPr="00774B2D" w:rsidRDefault="005234F1" w:rsidP="005234F1">
      <w:pPr>
        <w:ind w:left="284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34AA200D" w14:textId="77777777" w:rsidR="005234F1" w:rsidRPr="00774B2D" w:rsidRDefault="005234F1" w:rsidP="005234F1">
      <w:pPr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74B2D">
        <w:rPr>
          <w:rFonts w:ascii="Tahoma" w:hAnsi="Tahoma" w:cs="Tahoma"/>
          <w:b/>
          <w:sz w:val="20"/>
          <w:szCs w:val="20"/>
          <w:u w:val="single"/>
        </w:rPr>
        <w:t>VII. Dodatkowe informacje</w:t>
      </w:r>
    </w:p>
    <w:p w14:paraId="7D9C53C2" w14:textId="77777777" w:rsidR="005234F1" w:rsidRPr="00774B2D" w:rsidRDefault="005234F1" w:rsidP="001A54C2">
      <w:pPr>
        <w:spacing w:line="276" w:lineRule="auto"/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14643C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2FA3A893" w14:textId="77777777" w:rsidR="00516F83" w:rsidRPr="00774B2D" w:rsidRDefault="00516F83">
      <w:pPr>
        <w:jc w:val="both"/>
        <w:rPr>
          <w:rFonts w:ascii="Tahoma" w:hAnsi="Tahoma" w:cs="Tahoma"/>
          <w:b/>
          <w:sz w:val="20"/>
          <w:szCs w:val="20"/>
        </w:rPr>
      </w:pPr>
    </w:p>
    <w:p w14:paraId="3486E38C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</w:t>
      </w:r>
      <w:r w:rsidRPr="00774B2D">
        <w:rPr>
          <w:rFonts w:ascii="Tahoma" w:hAnsi="Tahoma" w:cs="Tahoma"/>
          <w:sz w:val="20"/>
          <w:szCs w:val="20"/>
        </w:rPr>
        <w:t xml:space="preserve">  </w:t>
      </w:r>
    </w:p>
    <w:p w14:paraId="35D44B06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</w:t>
      </w:r>
    </w:p>
    <w:p w14:paraId="1E935987" w14:textId="6E492F3D" w:rsidR="00673CAA" w:rsidRDefault="00516F83" w:rsidP="00EB790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</w:t>
      </w:r>
      <w:r w:rsidR="009D304F" w:rsidRPr="00774B2D">
        <w:rPr>
          <w:rFonts w:ascii="Tahoma" w:hAnsi="Tahoma" w:cs="Tahoma"/>
          <w:sz w:val="20"/>
          <w:szCs w:val="20"/>
        </w:rPr>
        <w:t xml:space="preserve">            </w:t>
      </w:r>
      <w:r w:rsidR="00673CAA">
        <w:rPr>
          <w:rFonts w:ascii="Tahoma" w:hAnsi="Tahoma" w:cs="Tahoma"/>
          <w:sz w:val="20"/>
          <w:szCs w:val="20"/>
        </w:rPr>
        <w:t xml:space="preserve"> </w:t>
      </w:r>
      <w:r w:rsidR="009D304F" w:rsidRPr="00774B2D">
        <w:rPr>
          <w:rFonts w:ascii="Tahoma" w:hAnsi="Tahoma" w:cs="Tahoma"/>
          <w:sz w:val="20"/>
          <w:szCs w:val="20"/>
        </w:rPr>
        <w:t xml:space="preserve"> </w:t>
      </w:r>
      <w:r w:rsidR="00673CAA">
        <w:rPr>
          <w:rFonts w:ascii="Tahoma" w:hAnsi="Tahoma" w:cs="Tahoma"/>
          <w:sz w:val="20"/>
          <w:szCs w:val="20"/>
        </w:rPr>
        <w:t>Prezes Zarządu</w:t>
      </w:r>
    </w:p>
    <w:p w14:paraId="2C4F04DD" w14:textId="549EE1CC" w:rsidR="00DC3B27" w:rsidRPr="00774B2D" w:rsidRDefault="00673CAA" w:rsidP="00EB790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Marcin Misiewicz</w:t>
      </w:r>
      <w:r w:rsidR="009D304F" w:rsidRPr="00774B2D">
        <w:rPr>
          <w:rFonts w:ascii="Tahoma" w:hAnsi="Tahoma" w:cs="Tahoma"/>
          <w:sz w:val="20"/>
          <w:szCs w:val="20"/>
        </w:rPr>
        <w:t xml:space="preserve">   </w:t>
      </w:r>
      <w:r w:rsidR="005234F1" w:rsidRPr="00774B2D">
        <w:rPr>
          <w:rFonts w:ascii="Tahoma" w:hAnsi="Tahoma" w:cs="Tahoma"/>
          <w:sz w:val="20"/>
          <w:szCs w:val="20"/>
        </w:rPr>
        <w:t xml:space="preserve">        </w:t>
      </w:r>
    </w:p>
    <w:p w14:paraId="6E7A6A66" w14:textId="77777777" w:rsidR="007A228C" w:rsidRPr="00774B2D" w:rsidRDefault="007A228C" w:rsidP="00CC0BF9">
      <w:pPr>
        <w:ind w:right="-1" w:firstLine="6379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</w:t>
      </w:r>
    </w:p>
    <w:p w14:paraId="2BF5DC10" w14:textId="77777777" w:rsidR="00DC3B27" w:rsidRPr="00774B2D" w:rsidRDefault="00DC3B27" w:rsidP="00176CB9">
      <w:pPr>
        <w:ind w:right="-1"/>
        <w:rPr>
          <w:rFonts w:ascii="Tahoma" w:hAnsi="Tahoma" w:cs="Tahoma"/>
          <w:sz w:val="20"/>
        </w:rPr>
        <w:sectPr w:rsidR="00DC3B27" w:rsidRPr="00774B2D" w:rsidSect="00AE5185">
          <w:footnotePr>
            <w:pos w:val="beneathText"/>
          </w:footnotePr>
          <w:pgSz w:w="11905" w:h="16837"/>
          <w:pgMar w:top="567" w:right="990" w:bottom="1135" w:left="851" w:header="164" w:footer="187" w:gutter="0"/>
          <w:cols w:space="708"/>
          <w:titlePg/>
          <w:docGrid w:linePitch="360"/>
        </w:sectPr>
      </w:pPr>
    </w:p>
    <w:p w14:paraId="12080B23" w14:textId="77777777" w:rsidR="00A10EDC" w:rsidRPr="00774B2D" w:rsidRDefault="00A10EDC">
      <w:pPr>
        <w:pStyle w:val="Nagwek1"/>
        <w:jc w:val="right"/>
        <w:rPr>
          <w:rFonts w:ascii="Tahoma" w:hAnsi="Tahoma" w:cs="Tahoma"/>
          <w:sz w:val="20"/>
        </w:rPr>
      </w:pPr>
    </w:p>
    <w:p w14:paraId="599FEF77" w14:textId="77777777" w:rsidR="00516F83" w:rsidRPr="00774B2D" w:rsidRDefault="00516F83">
      <w:pPr>
        <w:pStyle w:val="Nagwek1"/>
        <w:jc w:val="right"/>
        <w:rPr>
          <w:rFonts w:ascii="Tahoma" w:hAnsi="Tahoma" w:cs="Tahoma"/>
          <w:b w:val="0"/>
          <w:bCs/>
          <w:sz w:val="18"/>
          <w:szCs w:val="18"/>
        </w:rPr>
      </w:pPr>
      <w:bookmarkStart w:id="2" w:name="_Hlk77244341"/>
      <w:r w:rsidRPr="00774B2D">
        <w:rPr>
          <w:rFonts w:ascii="Tahoma" w:hAnsi="Tahoma" w:cs="Tahoma"/>
          <w:sz w:val="20"/>
        </w:rPr>
        <w:t xml:space="preserve">  </w:t>
      </w:r>
      <w:r w:rsidRPr="00774B2D">
        <w:rPr>
          <w:rFonts w:ascii="Tahoma" w:hAnsi="Tahoma" w:cs="Tahoma"/>
          <w:b w:val="0"/>
          <w:bCs/>
          <w:sz w:val="18"/>
          <w:szCs w:val="18"/>
        </w:rPr>
        <w:t xml:space="preserve">Załącznik nr </w:t>
      </w:r>
      <w:r w:rsidR="002637B1" w:rsidRPr="00774B2D">
        <w:rPr>
          <w:rFonts w:ascii="Tahoma" w:hAnsi="Tahoma" w:cs="Tahoma"/>
          <w:b w:val="0"/>
          <w:bCs/>
          <w:sz w:val="18"/>
          <w:szCs w:val="18"/>
        </w:rPr>
        <w:t>1</w:t>
      </w:r>
      <w:r w:rsidRPr="00774B2D">
        <w:rPr>
          <w:rFonts w:ascii="Tahoma" w:hAnsi="Tahoma" w:cs="Tahoma"/>
          <w:b w:val="0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67B29972" w14:textId="77777777" w:rsidR="00A10EDC" w:rsidRPr="00774B2D" w:rsidRDefault="00A10EDC">
      <w:pPr>
        <w:pStyle w:val="Nagwek2"/>
        <w:ind w:left="0"/>
        <w:jc w:val="center"/>
        <w:rPr>
          <w:rFonts w:ascii="Tahoma" w:hAnsi="Tahoma" w:cs="Tahoma"/>
          <w:sz w:val="20"/>
        </w:rPr>
      </w:pPr>
    </w:p>
    <w:p w14:paraId="49B595DC" w14:textId="77777777" w:rsidR="00516F83" w:rsidRPr="00774B2D" w:rsidRDefault="00516F83">
      <w:pPr>
        <w:pStyle w:val="Nagwek2"/>
        <w:ind w:left="0"/>
        <w:jc w:val="center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FORMULARZ OFERTY</w:t>
      </w:r>
    </w:p>
    <w:p w14:paraId="564304E4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641F9537" w14:textId="77777777" w:rsidR="00516F83" w:rsidRPr="00774B2D" w:rsidRDefault="00516F83">
      <w:pPr>
        <w:rPr>
          <w:rFonts w:ascii="Tahoma" w:hAnsi="Tahoma" w:cs="Tahoma"/>
          <w:b/>
          <w:sz w:val="20"/>
          <w:u w:val="single"/>
        </w:rPr>
      </w:pPr>
    </w:p>
    <w:p w14:paraId="2AAC3885" w14:textId="77777777" w:rsidR="00516F83" w:rsidRPr="00774B2D" w:rsidRDefault="00516F83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Nazwa i adres Zamawiającego </w:t>
      </w:r>
    </w:p>
    <w:p w14:paraId="2C01227B" w14:textId="77777777" w:rsidR="00516F83" w:rsidRPr="00774B2D" w:rsidRDefault="00547885" w:rsidP="00547885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</w:t>
      </w:r>
      <w:r w:rsidR="00516F83" w:rsidRPr="00774B2D">
        <w:rPr>
          <w:rFonts w:ascii="Tahoma" w:hAnsi="Tahoma" w:cs="Tahoma"/>
          <w:sz w:val="20"/>
        </w:rPr>
        <w:t xml:space="preserve">Krapkowickie Centrum Zdrowia Sp. z o.o. </w:t>
      </w:r>
    </w:p>
    <w:p w14:paraId="42948C32" w14:textId="77777777" w:rsidR="00516F83" w:rsidRPr="00774B2D" w:rsidRDefault="00547885" w:rsidP="00547885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</w:t>
      </w:r>
      <w:r w:rsidR="00516F83" w:rsidRPr="00774B2D">
        <w:rPr>
          <w:rFonts w:ascii="Tahoma" w:hAnsi="Tahoma" w:cs="Tahoma"/>
          <w:sz w:val="20"/>
        </w:rPr>
        <w:t xml:space="preserve">Os. XXX </w:t>
      </w:r>
      <w:proofErr w:type="spellStart"/>
      <w:r w:rsidR="00516F83" w:rsidRPr="00774B2D">
        <w:rPr>
          <w:rFonts w:ascii="Tahoma" w:hAnsi="Tahoma" w:cs="Tahoma"/>
          <w:sz w:val="20"/>
        </w:rPr>
        <w:t>lecia</w:t>
      </w:r>
      <w:proofErr w:type="spellEnd"/>
      <w:r w:rsidR="00516F83" w:rsidRPr="00774B2D">
        <w:rPr>
          <w:rFonts w:ascii="Tahoma" w:hAnsi="Tahoma" w:cs="Tahoma"/>
          <w:sz w:val="20"/>
        </w:rPr>
        <w:t xml:space="preserve"> 21, 47-303 Krapkowice</w:t>
      </w:r>
    </w:p>
    <w:p w14:paraId="57D326E4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5A87D2AA" w14:textId="77777777" w:rsidR="00516F83" w:rsidRPr="00774B2D" w:rsidRDefault="00516F83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Nazwa przedmiotu zamówienia:</w:t>
      </w:r>
    </w:p>
    <w:p w14:paraId="38784A93" w14:textId="7354322A" w:rsidR="00331157" w:rsidRPr="00774B2D" w:rsidRDefault="00331157" w:rsidP="00205C8B">
      <w:pPr>
        <w:spacing w:line="276" w:lineRule="auto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Dostawa </w:t>
      </w:r>
      <w:r w:rsidRPr="00774B2D">
        <w:rPr>
          <w:rFonts w:ascii="Tahoma" w:hAnsi="Tahoma" w:cs="Tahoma"/>
          <w:bCs/>
          <w:sz w:val="20"/>
          <w:szCs w:val="20"/>
        </w:rPr>
        <w:t>odczynników i materiałów zużywalnych do badań transfuzjologicznych wraz z dzierżawą sprzętu</w:t>
      </w:r>
      <w:r w:rsidR="00205C8B" w:rsidRPr="00774B2D">
        <w:rPr>
          <w:rFonts w:ascii="Tahoma" w:hAnsi="Tahoma" w:cs="Tahoma"/>
          <w:bCs/>
          <w:sz w:val="20"/>
          <w:szCs w:val="20"/>
        </w:rPr>
        <w:br/>
        <w:t xml:space="preserve">   </w:t>
      </w:r>
      <w:r w:rsidRPr="00774B2D">
        <w:rPr>
          <w:rFonts w:ascii="Tahoma" w:hAnsi="Tahoma" w:cs="Tahoma"/>
          <w:bCs/>
          <w:sz w:val="20"/>
          <w:szCs w:val="20"/>
        </w:rPr>
        <w:t xml:space="preserve"> </w:t>
      </w:r>
      <w:r w:rsidR="00205C8B" w:rsidRPr="00774B2D">
        <w:rPr>
          <w:rFonts w:ascii="Tahoma" w:hAnsi="Tahoma" w:cs="Tahoma"/>
          <w:bCs/>
          <w:sz w:val="20"/>
          <w:szCs w:val="20"/>
        </w:rPr>
        <w:t xml:space="preserve"> </w:t>
      </w:r>
      <w:r w:rsidRPr="00774B2D">
        <w:rPr>
          <w:rFonts w:ascii="Tahoma" w:hAnsi="Tahoma" w:cs="Tahoma"/>
          <w:bCs/>
          <w:sz w:val="20"/>
          <w:szCs w:val="20"/>
        </w:rPr>
        <w:t>niezbędnego do oznaczeń serologicznych opartych</w:t>
      </w:r>
      <w:r w:rsidR="00205C8B" w:rsidRPr="00774B2D">
        <w:rPr>
          <w:rFonts w:ascii="Tahoma" w:hAnsi="Tahoma" w:cs="Tahoma"/>
          <w:bCs/>
          <w:sz w:val="20"/>
          <w:szCs w:val="20"/>
        </w:rPr>
        <w:t xml:space="preserve"> </w:t>
      </w:r>
      <w:r w:rsidRPr="00774B2D">
        <w:rPr>
          <w:rFonts w:ascii="Tahoma" w:hAnsi="Tahoma" w:cs="Tahoma"/>
          <w:bCs/>
          <w:sz w:val="20"/>
          <w:szCs w:val="20"/>
        </w:rPr>
        <w:t xml:space="preserve">na </w:t>
      </w:r>
      <w:proofErr w:type="spellStart"/>
      <w:r w:rsidRPr="00774B2D">
        <w:rPr>
          <w:rFonts w:ascii="Tahoma" w:hAnsi="Tahoma" w:cs="Tahoma"/>
          <w:bCs/>
          <w:sz w:val="20"/>
          <w:szCs w:val="20"/>
        </w:rPr>
        <w:t>mikrokolumnach</w:t>
      </w:r>
      <w:proofErr w:type="spellEnd"/>
      <w:r w:rsidRPr="00774B2D">
        <w:rPr>
          <w:rFonts w:ascii="Tahoma" w:hAnsi="Tahoma" w:cs="Tahoma"/>
          <w:bCs/>
          <w:sz w:val="20"/>
          <w:szCs w:val="20"/>
        </w:rPr>
        <w:t xml:space="preserve"> żelowych.</w:t>
      </w:r>
    </w:p>
    <w:p w14:paraId="35963423" w14:textId="77777777" w:rsidR="001A54C2" w:rsidRPr="00774B2D" w:rsidRDefault="001A54C2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5E5AF0F0" w14:textId="77777777" w:rsidR="00561BA2" w:rsidRPr="00774B2D" w:rsidRDefault="00516F83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Tryb postępowania: </w:t>
      </w:r>
    </w:p>
    <w:p w14:paraId="61DA194D" w14:textId="77777777" w:rsidR="00516F83" w:rsidRPr="00774B2D" w:rsidRDefault="00516F83">
      <w:pPr>
        <w:pStyle w:val="Nagwek4"/>
        <w:ind w:left="0" w:firstLine="284"/>
        <w:rPr>
          <w:rFonts w:ascii="Tahoma" w:hAnsi="Tahoma" w:cs="Tahoma"/>
          <w:b w:val="0"/>
          <w:bCs/>
          <w:sz w:val="20"/>
        </w:rPr>
      </w:pPr>
      <w:r w:rsidRPr="00774B2D">
        <w:rPr>
          <w:rFonts w:ascii="Tahoma" w:hAnsi="Tahoma" w:cs="Tahoma"/>
          <w:b w:val="0"/>
          <w:bCs/>
          <w:sz w:val="20"/>
        </w:rPr>
        <w:t>Zapytanie ofertowe</w:t>
      </w:r>
    </w:p>
    <w:p w14:paraId="07099151" w14:textId="77777777" w:rsidR="00516F83" w:rsidRPr="00774B2D" w:rsidRDefault="00516F83">
      <w:pPr>
        <w:rPr>
          <w:rFonts w:ascii="Tahoma" w:hAnsi="Tahoma" w:cs="Tahoma"/>
        </w:rPr>
      </w:pPr>
    </w:p>
    <w:p w14:paraId="15188AF3" w14:textId="77777777" w:rsidR="00A10EDC" w:rsidRPr="00774B2D" w:rsidRDefault="00A10EDC">
      <w:pPr>
        <w:rPr>
          <w:rFonts w:ascii="Tahoma" w:hAnsi="Tahoma" w:cs="Tahoma"/>
        </w:rPr>
      </w:pPr>
    </w:p>
    <w:p w14:paraId="69973A6E" w14:textId="77777777" w:rsidR="00516F83" w:rsidRPr="00774B2D" w:rsidRDefault="00516F83">
      <w:pPr>
        <w:pStyle w:val="Nagwek4"/>
        <w:ind w:hanging="3969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Nazwa i adres Wykonawcy</w:t>
      </w:r>
    </w:p>
    <w:p w14:paraId="69A989F7" w14:textId="77777777" w:rsidR="00516F83" w:rsidRPr="00774B2D" w:rsidRDefault="00516F83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</w:tblGrid>
      <w:tr w:rsidR="00516F83" w:rsidRPr="00774B2D" w14:paraId="3DD903F9" w14:textId="77777777" w:rsidTr="00205C8B">
        <w:trPr>
          <w:trHeight w:val="1506"/>
        </w:trPr>
        <w:tc>
          <w:tcPr>
            <w:tcW w:w="3761" w:type="dxa"/>
          </w:tcPr>
          <w:p w14:paraId="281EBA2C" w14:textId="77777777" w:rsidR="00516F83" w:rsidRPr="00774B2D" w:rsidRDefault="00516F83" w:rsidP="00FF5BB7">
            <w:pPr>
              <w:framePr w:hSpace="141" w:wrap="around" w:vAnchor="text" w:hAnchor="page" w:x="8041" w:y="27"/>
              <w:rPr>
                <w:rFonts w:ascii="Tahoma" w:hAnsi="Tahoma" w:cs="Tahoma"/>
                <w:sz w:val="20"/>
              </w:rPr>
            </w:pPr>
          </w:p>
        </w:tc>
      </w:tr>
    </w:tbl>
    <w:p w14:paraId="497A4711" w14:textId="77777777" w:rsidR="00516F83" w:rsidRPr="00774B2D" w:rsidRDefault="00A10EDC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</w:t>
      </w:r>
      <w:r w:rsidR="00516F83" w:rsidRPr="00774B2D">
        <w:rPr>
          <w:rFonts w:ascii="Tahoma" w:hAnsi="Tahoma" w:cs="Tahoma"/>
          <w:sz w:val="20"/>
        </w:rPr>
        <w:t>......................................................................</w:t>
      </w:r>
    </w:p>
    <w:p w14:paraId="73052852" w14:textId="77777777" w:rsidR="00516F83" w:rsidRPr="00774B2D" w:rsidRDefault="00516F83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                  </w:t>
      </w:r>
    </w:p>
    <w:p w14:paraId="27E8C721" w14:textId="77777777" w:rsidR="00516F83" w:rsidRPr="00774B2D" w:rsidRDefault="00A10EDC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</w:t>
      </w:r>
      <w:r w:rsidR="00516F83" w:rsidRPr="00774B2D">
        <w:rPr>
          <w:rFonts w:ascii="Tahoma" w:hAnsi="Tahoma" w:cs="Tahoma"/>
          <w:sz w:val="20"/>
        </w:rPr>
        <w:t>......................................................................</w:t>
      </w:r>
    </w:p>
    <w:p w14:paraId="282C01D9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3B4FB8E6" w14:textId="77777777" w:rsidR="00516F83" w:rsidRPr="00774B2D" w:rsidRDefault="00A10EDC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</w:t>
      </w:r>
      <w:r w:rsidR="00516F83" w:rsidRPr="00774B2D">
        <w:rPr>
          <w:rFonts w:ascii="Tahoma" w:hAnsi="Tahoma" w:cs="Tahoma"/>
          <w:sz w:val="20"/>
        </w:rPr>
        <w:t xml:space="preserve">......................................................................                                              </w:t>
      </w:r>
    </w:p>
    <w:p w14:paraId="7C752BF0" w14:textId="77777777" w:rsidR="00CC0BF9" w:rsidRPr="00774B2D" w:rsidRDefault="00516F83" w:rsidP="00CC2724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                                                                                 </w:t>
      </w:r>
      <w:r w:rsidR="00CC2724" w:rsidRPr="00774B2D">
        <w:rPr>
          <w:rFonts w:ascii="Tahoma" w:hAnsi="Tahoma" w:cs="Tahoma"/>
          <w:i/>
          <w:sz w:val="20"/>
        </w:rPr>
        <w:t xml:space="preserve">            </w:t>
      </w:r>
      <w:r w:rsidRPr="00774B2D">
        <w:rPr>
          <w:rFonts w:ascii="Tahoma" w:hAnsi="Tahoma" w:cs="Tahoma"/>
          <w:i/>
          <w:sz w:val="20"/>
        </w:rPr>
        <w:t xml:space="preserve">  </w:t>
      </w:r>
    </w:p>
    <w:p w14:paraId="362394F8" w14:textId="77777777" w:rsidR="00CC0BF9" w:rsidRPr="00774B2D" w:rsidRDefault="00CC0BF9" w:rsidP="00CC2724">
      <w:pPr>
        <w:rPr>
          <w:rFonts w:ascii="Tahoma" w:hAnsi="Tahoma" w:cs="Tahoma"/>
          <w:i/>
          <w:sz w:val="20"/>
        </w:rPr>
      </w:pPr>
    </w:p>
    <w:p w14:paraId="0E16AE76" w14:textId="43614ED8" w:rsidR="00516F83" w:rsidRPr="00774B2D" w:rsidRDefault="00CC0BF9" w:rsidP="00CC2724">
      <w:pPr>
        <w:rPr>
          <w:rFonts w:ascii="Tahoma" w:hAnsi="Tahoma" w:cs="Tahoma"/>
          <w:i/>
          <w:sz w:val="18"/>
          <w:szCs w:val="18"/>
        </w:rPr>
      </w:pPr>
      <w:r w:rsidRPr="00774B2D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205C8B" w:rsidRPr="00774B2D">
        <w:rPr>
          <w:rFonts w:ascii="Tahoma" w:hAnsi="Tahoma" w:cs="Tahoma"/>
          <w:i/>
          <w:sz w:val="18"/>
          <w:szCs w:val="18"/>
        </w:rPr>
        <w:t xml:space="preserve">                   </w:t>
      </w:r>
      <w:r w:rsidR="00516F83" w:rsidRPr="00774B2D">
        <w:rPr>
          <w:rFonts w:ascii="Tahoma" w:hAnsi="Tahoma" w:cs="Tahoma"/>
          <w:i/>
          <w:sz w:val="18"/>
          <w:szCs w:val="18"/>
        </w:rPr>
        <w:t xml:space="preserve">(pieczęć Wykonawcy)                                                                                 </w:t>
      </w:r>
    </w:p>
    <w:p w14:paraId="172F9978" w14:textId="77777777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                                                       </w:t>
      </w:r>
    </w:p>
    <w:p w14:paraId="181F57B4" w14:textId="77777777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</w:t>
      </w:r>
    </w:p>
    <w:p w14:paraId="05745655" w14:textId="77777777" w:rsidR="00516F83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</w:t>
      </w:r>
    </w:p>
    <w:p w14:paraId="5B20A85C" w14:textId="77777777" w:rsidR="00516F83" w:rsidRPr="00774B2D" w:rsidRDefault="00516F83" w:rsidP="00144CAA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Oferuję wykonanie przedmiotu zamówienia za:</w:t>
      </w:r>
    </w:p>
    <w:p w14:paraId="50C25CBA" w14:textId="77777777" w:rsidR="000D46A6" w:rsidRPr="00774B2D" w:rsidRDefault="000D46A6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53DED62F" w14:textId="77777777" w:rsidR="00774B2D" w:rsidRPr="00774B2D" w:rsidRDefault="00774B2D" w:rsidP="00774B2D">
      <w:pPr>
        <w:keepNext/>
        <w:widowControl/>
        <w:suppressAutoHyphens w:val="0"/>
        <w:ind w:left="-3969" w:hanging="8222"/>
        <w:outlineLvl w:val="3"/>
        <w:rPr>
          <w:rFonts w:ascii="Tahoma" w:eastAsia="Times New Roman" w:hAnsi="Tahoma" w:cs="Tahoma"/>
          <w:kern w:val="0"/>
          <w:sz w:val="20"/>
          <w:u w:val="singl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2533"/>
        <w:gridCol w:w="778"/>
        <w:gridCol w:w="719"/>
        <w:gridCol w:w="1190"/>
        <w:gridCol w:w="1271"/>
        <w:gridCol w:w="993"/>
        <w:gridCol w:w="567"/>
        <w:gridCol w:w="1131"/>
        <w:gridCol w:w="1347"/>
      </w:tblGrid>
      <w:tr w:rsidR="00774B2D" w:rsidRPr="00774B2D" w14:paraId="57119A92" w14:textId="77777777" w:rsidTr="00086E4F">
        <w:trPr>
          <w:trHeight w:val="90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BA10B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DF6EA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Opis badania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659A3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Ilość badań na 12 m-ce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9619C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Ilość opak. Na 12 m-ce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27BA2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Wielkość opakowania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DD589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Cena jednostkowa netto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5C0E2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Wartość netto (zł)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58F5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% VAT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801E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Wartość brutto (zł)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CB3FB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Producent/Nr Katalogowy</w:t>
            </w:r>
          </w:p>
        </w:tc>
      </w:tr>
      <w:tr w:rsidR="00774B2D" w:rsidRPr="00774B2D" w14:paraId="6355DE18" w14:textId="77777777" w:rsidTr="00086E4F">
        <w:trPr>
          <w:trHeight w:val="270"/>
        </w:trPr>
        <w:tc>
          <w:tcPr>
            <w:tcW w:w="10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3C3A8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Grupy krwi noworodka</w:t>
            </w:r>
          </w:p>
        </w:tc>
      </w:tr>
      <w:tr w:rsidR="00774B2D" w:rsidRPr="00774B2D" w14:paraId="5A8A7870" w14:textId="77777777" w:rsidTr="00086E4F">
        <w:trPr>
          <w:trHeight w:val="118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6254B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1A1A2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Oznaczenie grupy krwi noworodka z BTA na jednej karcie(A-B-DVI(+)-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ctl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, - BTA) (podać nazwy klonów)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2B99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5B0DC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EE92D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4239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51858" w14:textId="38294143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390F5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CC831" w14:textId="21B96888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8DAB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3D62AABB" w14:textId="77777777" w:rsidTr="00086E4F">
        <w:trPr>
          <w:trHeight w:val="115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B4D1D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9FEA5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Potwierdzenie grupy krwi noworodka: druga seria A-B-(DVI-), inny klon anty-D niż w pkt 1 (podać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nazwty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klonów).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AC0C2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18A86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C0B6C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F18C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695BC" w14:textId="53ADD9F6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B2869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A1931" w14:textId="60EBDDEE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5268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6A8155D0" w14:textId="77777777" w:rsidTr="00086E4F">
        <w:trPr>
          <w:trHeight w:val="330"/>
        </w:trPr>
        <w:tc>
          <w:tcPr>
            <w:tcW w:w="10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CA48C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Screening przeciwciał do grup krwi oraz próba zgodności w PTA-LISS</w:t>
            </w:r>
          </w:p>
        </w:tc>
      </w:tr>
      <w:tr w:rsidR="00774B2D" w:rsidRPr="00774B2D" w14:paraId="3523C7F1" w14:textId="77777777" w:rsidTr="00086E4F">
        <w:trPr>
          <w:trHeight w:val="81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60D49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8ABF9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Karta do screeningu przeciwciał na 3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krw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. wzorcowych w PTA LISS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A2C12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5200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9ACB8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3E430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5DB02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wartość  łącznie dla poz. 3 i 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F9FD6" w14:textId="4F8F9ECA" w:rsidR="00774B2D" w:rsidRPr="00774B2D" w:rsidRDefault="00774B2D" w:rsidP="00774B2D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3B2D9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1346F" w14:textId="53CB7EDA" w:rsidR="00774B2D" w:rsidRPr="00774B2D" w:rsidRDefault="00774B2D" w:rsidP="00774B2D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534B5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5CFB15F0" w14:textId="77777777" w:rsidTr="00086E4F">
        <w:trPr>
          <w:trHeight w:val="76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A2744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136D1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Właściwa próba krzyżowa PTA LISS: (liczba donacji)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0C4F7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13E27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A32E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FFF31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DDFE2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295DB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BA13E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58138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45DEA36E" w14:textId="77777777" w:rsidTr="00086E4F">
        <w:trPr>
          <w:trHeight w:val="270"/>
        </w:trPr>
        <w:tc>
          <w:tcPr>
            <w:tcW w:w="10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574CD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Inne badania</w:t>
            </w:r>
          </w:p>
        </w:tc>
      </w:tr>
      <w:tr w:rsidR="00774B2D" w:rsidRPr="00774B2D" w14:paraId="6967D11D" w14:textId="77777777" w:rsidTr="00086E4F">
        <w:trPr>
          <w:trHeight w:val="96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08D54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A853E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Badanie grupy krwi dorosłego na jednej karcie A-B-AB-D(VI+)-D(VI-), kontrola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6581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D5506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3A0B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98F0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0033C" w14:textId="40CE585F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907E3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0694E" w14:textId="472112EC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4A703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3DA6288F" w14:textId="77777777" w:rsidTr="00086E4F">
        <w:trPr>
          <w:trHeight w:val="115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E3A1F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8A960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Potwierdzenie grupy krwi i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RhD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u dawców w zakresie A-B-D(VI+) (odczynnik anty-D wykrywa odmianę DVI)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6BA36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2B0DC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7E2E1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7AE59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879A7" w14:textId="544E7EDE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FD60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2CCFE" w14:textId="5ADFBC7A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F0F2F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754285A8" w14:textId="77777777" w:rsidTr="00086E4F">
        <w:trPr>
          <w:trHeight w:val="127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ECF6A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7EAB3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Potwierdzenie grupy krwi i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RhD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u pacjentów w zakresie A-B-D(VI-) (odczynnik anty-D nie wykrywa odmianę DVI)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3C306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D8988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203C5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75C7B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3B233" w14:textId="6265EFBA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82E5C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76579" w14:textId="7BAA8DAE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CBBEF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06F7449F" w14:textId="77777777" w:rsidTr="00086E4F">
        <w:trPr>
          <w:trHeight w:val="315"/>
        </w:trPr>
        <w:tc>
          <w:tcPr>
            <w:tcW w:w="10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E62F6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Materiały zużywalne potrzebne do wykonania ww. ilości badań (liczone w opakowaniach)</w:t>
            </w:r>
          </w:p>
        </w:tc>
      </w:tr>
      <w:tr w:rsidR="00774B2D" w:rsidRPr="00774B2D" w14:paraId="0C735A5E" w14:textId="77777777" w:rsidTr="00086E4F">
        <w:trPr>
          <w:trHeight w:val="57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045A7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CF2DC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Odczynnik LISS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D979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adekw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C97FA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F26DE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2CC57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62091" w14:textId="590A479E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C110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4FAEE" w14:textId="7A6A588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B4359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3DC96CFC" w14:textId="77777777" w:rsidTr="00086E4F">
        <w:trPr>
          <w:trHeight w:val="49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E81FE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DCFCF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Końcówki do pipety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9E635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15 000 szt. 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146F5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C1EB0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21F2E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2E800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B1BFF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DD0DE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29636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6EB092CA" w14:textId="77777777" w:rsidTr="00086E4F">
        <w:trPr>
          <w:trHeight w:val="102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6D17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DCA58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Zewnątrzlaboratoryjna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międzynarodowa kontrola jakości potwierdzona certyfikatem 4xrok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87A3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49D0A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9706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A3594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6228A" w14:textId="5CD334F8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7F5AF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8DD1E" w14:textId="2DA3E6BC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797A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002DEBDE" w14:textId="77777777" w:rsidTr="00086E4F">
        <w:trPr>
          <w:trHeight w:val="156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C3C0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7C112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Nakłuwacze do bezpiecznego pobierania krwi z drenów z możliwością nasadzania na probówki o średnicy zewnętrznej od 6 do 16 mm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691EC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1250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0864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3AF54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A22E7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9B549" w14:textId="7FAB7C46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C824C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F49BE" w14:textId="03D78F92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CD756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4EC46820" w14:textId="77777777" w:rsidTr="00086E4F">
        <w:trPr>
          <w:trHeight w:val="1785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E4D2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2E980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Krwinki wzorcowe do badania przeglądowego przeciwciał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zawierajace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wszystkie klinicznie znaczące antygeny w tym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Cw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- do testu PTA LISS 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4A001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adekw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B0B4D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D40A5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5D235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E140B" w14:textId="70CB7805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3CD34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40A40" w14:textId="48C85BEA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A023B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3B68E9FE" w14:textId="77777777" w:rsidTr="00086E4F">
        <w:trPr>
          <w:trHeight w:val="252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B738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C156E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Dzierżawa systemu do oznaczeń mikrometodą kolumnową żelową (liczona w miesiącach)</w:t>
            </w: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br/>
              <w:t xml:space="preserve">Wirówka na 6-12 mikrokart - 2 sztuki </w:t>
            </w: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br/>
              <w:t>Inkubator na min. 24 karty - 1 sztuka</w:t>
            </w: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br/>
              <w:t>Pipeta automatyczna - 2 sztuka</w:t>
            </w: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br/>
              <w:t xml:space="preserve">Dozownik do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diluentu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- 1 sztuka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EDB73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12 mies.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5B75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7BE5A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E67A0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A324D" w14:textId="0F28BBFD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89142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9704A" w14:textId="497B02D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57C28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774B2D" w:rsidRPr="00774B2D" w14:paraId="09543B00" w14:textId="77777777" w:rsidTr="00086E4F">
        <w:trPr>
          <w:trHeight w:val="330"/>
        </w:trPr>
        <w:tc>
          <w:tcPr>
            <w:tcW w:w="6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5787C" w14:textId="77777777" w:rsidR="00774B2D" w:rsidRPr="00086E4F" w:rsidRDefault="00774B2D" w:rsidP="00774B2D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kern w:val="0"/>
              </w:rPr>
            </w:pPr>
            <w:r w:rsidRPr="00086E4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C0443" w14:textId="7E663D2B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C68AA" w14:textId="77777777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81201" w14:textId="28C09022" w:rsidR="00774B2D" w:rsidRPr="00774B2D" w:rsidRDefault="00774B2D" w:rsidP="00774B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79ECE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</w:tr>
      <w:tr w:rsidR="00774B2D" w:rsidRPr="00774B2D" w14:paraId="6E54D383" w14:textId="77777777" w:rsidTr="00086E4F">
        <w:trPr>
          <w:trHeight w:val="330"/>
        </w:trPr>
        <w:tc>
          <w:tcPr>
            <w:tcW w:w="9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833B5" w14:textId="33458C23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 xml:space="preserve">Razem słownie wartość netto:  </w:t>
            </w:r>
          </w:p>
        </w:tc>
        <w:tc>
          <w:tcPr>
            <w:tcW w:w="134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4963F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</w:tr>
      <w:tr w:rsidR="00774B2D" w:rsidRPr="00774B2D" w14:paraId="3EE7542C" w14:textId="77777777" w:rsidTr="00086E4F">
        <w:trPr>
          <w:trHeight w:val="330"/>
        </w:trPr>
        <w:tc>
          <w:tcPr>
            <w:tcW w:w="9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3469E" w14:textId="0E1DFBC0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 xml:space="preserve">Razem słownie wartość brutto: </w:t>
            </w:r>
          </w:p>
        </w:tc>
        <w:tc>
          <w:tcPr>
            <w:tcW w:w="134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90951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</w:tr>
      <w:tr w:rsidR="00774B2D" w:rsidRPr="00774B2D" w14:paraId="7B4E5B2B" w14:textId="77777777" w:rsidTr="00086E4F">
        <w:trPr>
          <w:trHeight w:val="330"/>
        </w:trPr>
        <w:tc>
          <w:tcPr>
            <w:tcW w:w="9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4FD9E" w14:textId="77777777" w:rsidR="00774B2D" w:rsidRPr="00774B2D" w:rsidRDefault="00774B2D" w:rsidP="00774B2D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263E0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lang w:eastAsia="ar-SA"/>
              </w:rPr>
            </w:pPr>
          </w:p>
        </w:tc>
      </w:tr>
    </w:tbl>
    <w:p w14:paraId="4B6C2901" w14:textId="0111552A" w:rsidR="000D46A6" w:rsidRPr="00774B2D" w:rsidRDefault="000D46A6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10FCE31C" w14:textId="634839A1" w:rsidR="00205C8B" w:rsidRDefault="00205C8B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64D7CA13" w14:textId="45702D05" w:rsidR="00EB7903" w:rsidRDefault="00EB7903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7B7BE4CA" w14:textId="77777777" w:rsidR="00EB7903" w:rsidRPr="00774B2D" w:rsidRDefault="00EB7903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5932AC10" w14:textId="07FFCF83" w:rsidR="00205C8B" w:rsidRPr="00774B2D" w:rsidRDefault="00205C8B" w:rsidP="00A10EDC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W w:w="105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6921"/>
        <w:gridCol w:w="1567"/>
        <w:gridCol w:w="1648"/>
      </w:tblGrid>
      <w:tr w:rsidR="00774B2D" w:rsidRPr="00774B2D" w14:paraId="34A10834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314ECB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A8A866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Parametry wymagane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51250D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Wymagana odpowiedź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072EF3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</w:rPr>
              <w:t>Odpowiedź Wykonawcy</w:t>
            </w:r>
          </w:p>
        </w:tc>
      </w:tr>
      <w:tr w:rsidR="00774B2D" w:rsidRPr="00774B2D" w14:paraId="178EAD31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C48A42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F8D7E0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Wszystkie oferowane produkty i sprzęt do mikrometody kolumnowej (z wyjątkiem nakłuwaczy) pochodzą od jednego producenta zapewniającego walidację metody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7E744F" w14:textId="77777777" w:rsidR="00774B2D" w:rsidRPr="00774B2D" w:rsidRDefault="00774B2D" w:rsidP="00774B2D">
            <w:pPr>
              <w:widowControl/>
              <w:suppressAutoHyphens w:val="0"/>
              <w:spacing w:before="102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40BC8F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7D99B84B" w14:textId="77777777" w:rsidTr="00EB7903">
        <w:trPr>
          <w:trHeight w:val="74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6F236" w14:textId="77777777" w:rsidR="00774B2D" w:rsidRPr="00774B2D" w:rsidRDefault="00774B2D" w:rsidP="00774B2D">
            <w:pPr>
              <w:widowControl/>
              <w:suppressAutoHyphens w:val="0"/>
              <w:spacing w:before="102" w:after="119" w:line="75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D6F169" w14:textId="77777777" w:rsidR="00774B2D" w:rsidRPr="00774B2D" w:rsidRDefault="00774B2D" w:rsidP="00774B2D">
            <w:pPr>
              <w:widowControl/>
              <w:suppressAutoHyphens w:val="0"/>
              <w:spacing w:before="102" w:after="119" w:line="75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Wszystkie mikrokarty mają być wypełnione odczynnikami bezpośrednio od producenta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F82348" w14:textId="77777777" w:rsidR="00774B2D" w:rsidRPr="00774B2D" w:rsidRDefault="00774B2D" w:rsidP="00774B2D">
            <w:pPr>
              <w:widowControl/>
              <w:suppressAutoHyphens w:val="0"/>
              <w:spacing w:before="102" w:line="75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6E6EB3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6B5B4382" w14:textId="77777777" w:rsidTr="00EB7903">
        <w:trPr>
          <w:trHeight w:val="19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400B56" w14:textId="77777777" w:rsidR="00774B2D" w:rsidRPr="00774B2D" w:rsidRDefault="00774B2D" w:rsidP="00774B2D">
            <w:pPr>
              <w:widowControl/>
              <w:suppressAutoHyphens w:val="0"/>
              <w:spacing w:before="102" w:after="119" w:line="195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F9FE8" w14:textId="77777777" w:rsidR="00774B2D" w:rsidRPr="00774B2D" w:rsidRDefault="00774B2D" w:rsidP="00774B2D">
            <w:pPr>
              <w:widowControl/>
              <w:suppressAutoHyphens w:val="0"/>
              <w:spacing w:before="102" w:after="119" w:line="195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Kolumny składające się z wielokrotności 3 kolumn wypełnione żelowym nieprzelewającym się podłożem separującym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A673EE" w14:textId="77777777" w:rsidR="00774B2D" w:rsidRPr="00774B2D" w:rsidRDefault="00774B2D" w:rsidP="00774B2D">
            <w:pPr>
              <w:widowControl/>
              <w:suppressAutoHyphens w:val="0"/>
              <w:spacing w:before="102" w:after="119" w:line="195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BA339F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6E2A80A3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9D008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EE9BD8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Wymagany termin ważności odczynników - min. 9 m-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cy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od daty dostawy, odczynników krwinkowych – min. 4 tyg. od dostawy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DD9E9D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1AAB4C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0A24F561" w14:textId="77777777" w:rsidTr="00EB7903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95DAFB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FED36E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Wymagana jest metodyka całkowicie eliminująca płukanie krwinek czerwonych – zawiesina krwinek czerwonych poniżej 1%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0213BA" w14:textId="77777777" w:rsidR="00774B2D" w:rsidRPr="00774B2D" w:rsidRDefault="00774B2D" w:rsidP="00774B2D">
            <w:pPr>
              <w:widowControl/>
              <w:suppressAutoHyphens w:val="0"/>
              <w:spacing w:before="102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BBAE93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3459DFB1" w14:textId="77777777" w:rsidTr="00EB7903">
        <w:trPr>
          <w:trHeight w:val="727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631A7" w14:textId="77777777" w:rsidR="00774B2D" w:rsidRPr="00774B2D" w:rsidRDefault="00774B2D" w:rsidP="00774B2D">
            <w:pPr>
              <w:widowControl/>
              <w:suppressAutoHyphens w:val="0"/>
              <w:spacing w:before="102" w:after="119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0B9BFA" w14:textId="77777777" w:rsidR="00774B2D" w:rsidRPr="00774B2D" w:rsidRDefault="00774B2D" w:rsidP="00774B2D">
            <w:pPr>
              <w:widowControl/>
              <w:suppressAutoHyphens w:val="0"/>
              <w:spacing w:before="102" w:after="119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Dostawa odczynników wrażliwych na temperaturę transportem monitorowanym pod względem temperatury 2-8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st.C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– wydruk z monitoringu dostaw jako załącznik do oferty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6B8429" w14:textId="77777777" w:rsidR="00774B2D" w:rsidRPr="00774B2D" w:rsidRDefault="00774B2D" w:rsidP="00774B2D">
            <w:pPr>
              <w:widowControl/>
              <w:suppressAutoHyphens w:val="0"/>
              <w:spacing w:before="102" w:after="119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B9F787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0CDF0903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E767A2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FA5FE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Wszystkie mikrokarty przechowywane w temperaturze pokojowej 18-25 st. C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0FC9BC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BAD737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3F2663A0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697C1F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CBAEC4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Autoryzowany przez producenta gwarancyjny serwis techniczny – oświadczenie producenta systemu jako załącznik do formularza ofertowego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FC7890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9DA3E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56F2065E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C8D41B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DE7A0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Instrukcja użycia oferowanych odczynników potwierdzająca spełnienie wymagań dotyczących odczynników z formularza cenowego jako załącznik do oferty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2BBA78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9D632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16488949" w14:textId="77777777" w:rsidTr="00EB7903">
        <w:trPr>
          <w:trHeight w:val="603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EB2243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E1D35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Wirówka do mikrokart na 6-12 miejsc. Stała prędkość i czas wirowania. Nowa lub używana, z wyjmowanym rotorem (bez użycia narzędzi) dla ułatwienia dezynfekcji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037549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B75519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58D68C17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C769E4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364EC2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Dozownik do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diluentu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 xml:space="preserve"> umożliwiający odmierzanie min. 2 </w:t>
            </w:r>
            <w:proofErr w:type="spellStart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obj</w:t>
            </w:r>
            <w:proofErr w:type="spellEnd"/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: 0,5 i 1 ml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7836EE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E002C2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5E7BB07A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C9305D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5129BD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Wymagana jest reakcja serwisu na zgłoszony problem do 24 godz.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BB1C37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363AD3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1EDBE3F5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2E3407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EC61C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Potwierdzenie grupy krwi noworodka musi posiadać inny klon anty-D.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530AA6" w14:textId="77777777" w:rsidR="00774B2D" w:rsidRPr="00774B2D" w:rsidRDefault="00774B2D" w:rsidP="00774B2D">
            <w:pPr>
              <w:widowControl/>
              <w:suppressAutoHyphens w:val="0"/>
              <w:spacing w:before="102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CC3A0C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7C2B3CBA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502BF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0743EF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Screening przeciwciał na 3 krwinkach wzorcowych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C60D0D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EF94C6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774B2D" w:rsidRPr="00774B2D" w14:paraId="0F0072AB" w14:textId="77777777" w:rsidTr="00EB7903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C5B2BE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66F093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Dostawa zgodnie z załączonym harmonogramem na dany rok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28112A" w14:textId="77777777" w:rsidR="00774B2D" w:rsidRPr="00774B2D" w:rsidRDefault="00774B2D" w:rsidP="00774B2D">
            <w:pPr>
              <w:widowControl/>
              <w:suppressAutoHyphens w:val="0"/>
              <w:spacing w:before="102" w:after="119" w:line="0" w:lineRule="atLeast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</w:rPr>
            </w:pPr>
            <w:r w:rsidRPr="00774B2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76952" w14:textId="77777777" w:rsidR="00774B2D" w:rsidRPr="00774B2D" w:rsidRDefault="00774B2D" w:rsidP="00774B2D">
            <w:pPr>
              <w:widowControl/>
              <w:rPr>
                <w:rFonts w:ascii="Tahoma" w:eastAsia="Times New Roman" w:hAnsi="Tahoma" w:cs="Tahoma"/>
                <w:kern w:val="0"/>
                <w:sz w:val="16"/>
                <w:szCs w:val="16"/>
                <w:lang w:eastAsia="ar-SA"/>
              </w:rPr>
            </w:pPr>
          </w:p>
        </w:tc>
      </w:tr>
    </w:tbl>
    <w:p w14:paraId="39680F97" w14:textId="75ACB31A" w:rsidR="00205C8B" w:rsidRPr="00774B2D" w:rsidRDefault="00205C8B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08E74C12" w14:textId="20752750" w:rsidR="00516F83" w:rsidRPr="00774B2D" w:rsidRDefault="00FF5BB7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Termin wykonania zamówienia: </w:t>
      </w:r>
      <w:r w:rsidR="001A54C2" w:rsidRPr="00774B2D">
        <w:rPr>
          <w:rFonts w:ascii="Tahoma" w:hAnsi="Tahoma" w:cs="Tahoma"/>
          <w:sz w:val="18"/>
          <w:szCs w:val="18"/>
        </w:rPr>
        <w:t xml:space="preserve">od dnia </w:t>
      </w:r>
      <w:r w:rsidR="00205C8B" w:rsidRPr="00774B2D">
        <w:rPr>
          <w:rFonts w:ascii="Tahoma" w:hAnsi="Tahoma" w:cs="Tahoma"/>
          <w:sz w:val="18"/>
          <w:szCs w:val="18"/>
        </w:rPr>
        <w:t>01.01.202</w:t>
      </w:r>
      <w:r w:rsidR="00774B2D" w:rsidRPr="00774B2D">
        <w:rPr>
          <w:rFonts w:ascii="Tahoma" w:hAnsi="Tahoma" w:cs="Tahoma"/>
          <w:sz w:val="18"/>
          <w:szCs w:val="18"/>
        </w:rPr>
        <w:t>3</w:t>
      </w:r>
      <w:r w:rsidR="00205C8B" w:rsidRPr="00774B2D">
        <w:rPr>
          <w:rFonts w:ascii="Tahoma" w:hAnsi="Tahoma" w:cs="Tahoma"/>
          <w:sz w:val="18"/>
          <w:szCs w:val="18"/>
        </w:rPr>
        <w:t xml:space="preserve"> r. do 31.12.202</w:t>
      </w:r>
      <w:r w:rsidR="00774B2D" w:rsidRPr="00774B2D">
        <w:rPr>
          <w:rFonts w:ascii="Tahoma" w:hAnsi="Tahoma" w:cs="Tahoma"/>
          <w:sz w:val="18"/>
          <w:szCs w:val="18"/>
        </w:rPr>
        <w:t>3</w:t>
      </w:r>
      <w:r w:rsidR="00205C8B" w:rsidRPr="00774B2D">
        <w:rPr>
          <w:rFonts w:ascii="Tahoma" w:hAnsi="Tahoma" w:cs="Tahoma"/>
          <w:sz w:val="18"/>
          <w:szCs w:val="18"/>
        </w:rPr>
        <w:t xml:space="preserve"> r. </w:t>
      </w:r>
    </w:p>
    <w:p w14:paraId="2C5E0863" w14:textId="77777777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Termin płatności: 30 dni od daty otrzymania faktury.</w:t>
      </w:r>
    </w:p>
    <w:p w14:paraId="2E747A22" w14:textId="77777777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</w:p>
    <w:p w14:paraId="457E3EB9" w14:textId="77777777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razie wybrania naszej oferty zobowiązujemy się do podpisania umowy na warunkach zawartych w istotnych warunkach umowy</w:t>
      </w:r>
    </w:p>
    <w:p w14:paraId="173906EB" w14:textId="77777777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Ofertę niniejszą składam na kolejno ponumerowanych stronach.</w:t>
      </w:r>
    </w:p>
    <w:p w14:paraId="7C9C47C4" w14:textId="7A88F4F8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Załącznikami do niniejszej oferty są: .................................</w:t>
      </w:r>
    </w:p>
    <w:p w14:paraId="127A1534" w14:textId="732AC8C0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................................. ,dnia ..................                  </w:t>
      </w:r>
    </w:p>
    <w:p w14:paraId="520CA666" w14:textId="72CBEA76" w:rsidR="00D10DD4" w:rsidRPr="00774B2D" w:rsidRDefault="00516F83" w:rsidP="00D10DD4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</w:p>
    <w:p w14:paraId="7DABCDCB" w14:textId="36D54ADA" w:rsidR="00205C8B" w:rsidRPr="00774B2D" w:rsidRDefault="00D10DD4" w:rsidP="00205C8B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05C8B" w:rsidRPr="00774B2D">
        <w:rPr>
          <w:rFonts w:ascii="Tahoma" w:hAnsi="Tahoma" w:cs="Tahoma"/>
          <w:sz w:val="18"/>
          <w:szCs w:val="18"/>
        </w:rPr>
        <w:t xml:space="preserve">                      </w:t>
      </w:r>
      <w:r w:rsidRPr="00774B2D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DCA748C" w14:textId="42F9A13F" w:rsidR="00516F83" w:rsidRPr="00EB7903" w:rsidRDefault="00516F83" w:rsidP="00205C8B">
      <w:pPr>
        <w:pStyle w:val="Bezodstpw"/>
        <w:jc w:val="right"/>
        <w:rPr>
          <w:rFonts w:ascii="Tahoma" w:hAnsi="Tahoma" w:cs="Tahoma"/>
          <w:sz w:val="16"/>
          <w:szCs w:val="16"/>
        </w:rPr>
      </w:pPr>
      <w:r w:rsidRPr="00EB7903">
        <w:rPr>
          <w:rFonts w:ascii="Tahoma" w:hAnsi="Tahoma" w:cs="Tahoma"/>
          <w:i/>
          <w:sz w:val="16"/>
          <w:szCs w:val="16"/>
        </w:rPr>
        <w:t>(podpisy i pieczęcie osób</w:t>
      </w:r>
      <w:r w:rsidR="00A10EDC" w:rsidRPr="00EB7903">
        <w:rPr>
          <w:rFonts w:ascii="Tahoma" w:hAnsi="Tahoma" w:cs="Tahoma"/>
          <w:i/>
          <w:sz w:val="16"/>
          <w:szCs w:val="16"/>
        </w:rPr>
        <w:t xml:space="preserve"> upoważnionych </w:t>
      </w:r>
      <w:r w:rsidRPr="00EB7903">
        <w:rPr>
          <w:rFonts w:ascii="Tahoma" w:hAnsi="Tahoma" w:cs="Tahoma"/>
          <w:i/>
          <w:sz w:val="16"/>
          <w:szCs w:val="16"/>
        </w:rPr>
        <w:t xml:space="preserve">   </w:t>
      </w:r>
      <w:r w:rsidR="00D10DD4" w:rsidRPr="00EB7903">
        <w:rPr>
          <w:rFonts w:ascii="Tahoma" w:hAnsi="Tahoma" w:cs="Tahoma"/>
          <w:i/>
          <w:sz w:val="16"/>
          <w:szCs w:val="16"/>
        </w:rPr>
        <w:br/>
        <w:t xml:space="preserve">            </w:t>
      </w:r>
      <w:r w:rsidRPr="00EB7903">
        <w:rPr>
          <w:rFonts w:ascii="Tahoma" w:hAnsi="Tahoma" w:cs="Tahoma"/>
          <w:i/>
          <w:sz w:val="16"/>
          <w:szCs w:val="16"/>
        </w:rPr>
        <w:t>do   reprezentowania Wykonawcy)</w:t>
      </w:r>
    </w:p>
    <w:bookmarkEnd w:id="2"/>
    <w:p w14:paraId="1AE5E119" w14:textId="77777777" w:rsidR="00516F83" w:rsidRPr="00774B2D" w:rsidRDefault="00516F83">
      <w:pPr>
        <w:rPr>
          <w:rFonts w:ascii="Tahoma" w:hAnsi="Tahoma" w:cs="Tahoma"/>
        </w:rPr>
        <w:sectPr w:rsidR="00516F83" w:rsidRPr="00774B2D" w:rsidSect="00EB7903">
          <w:footnotePr>
            <w:pos w:val="beneathText"/>
          </w:footnotePr>
          <w:pgSz w:w="11907" w:h="16834"/>
          <w:pgMar w:top="993" w:right="426" w:bottom="851" w:left="709" w:header="164" w:footer="187" w:gutter="0"/>
          <w:cols w:space="708"/>
          <w:titlePg/>
          <w:docGrid w:linePitch="360"/>
        </w:sectPr>
      </w:pPr>
    </w:p>
    <w:p w14:paraId="7FF9456F" w14:textId="77777777" w:rsidR="00516F83" w:rsidRPr="00774B2D" w:rsidRDefault="00516F83">
      <w:pPr>
        <w:rPr>
          <w:rFonts w:ascii="Tahoma" w:hAnsi="Tahoma" w:cs="Tahoma"/>
        </w:rPr>
      </w:pPr>
    </w:p>
    <w:p w14:paraId="18E9ACDC" w14:textId="77777777" w:rsidR="00516F83" w:rsidRPr="00774B2D" w:rsidRDefault="00516F83">
      <w:pPr>
        <w:rPr>
          <w:rFonts w:ascii="Tahoma" w:hAnsi="Tahoma" w:cs="Tahoma"/>
        </w:rPr>
      </w:pPr>
    </w:p>
    <w:p w14:paraId="57993F60" w14:textId="77777777" w:rsidR="00516F83" w:rsidRPr="00774B2D" w:rsidRDefault="00516F83">
      <w:pPr>
        <w:pStyle w:val="Nagwek4"/>
        <w:ind w:left="6372" w:firstLine="708"/>
        <w:jc w:val="right"/>
        <w:rPr>
          <w:rFonts w:ascii="Tahoma" w:hAnsi="Tahoma" w:cs="Tahoma"/>
          <w:b w:val="0"/>
          <w:bCs/>
          <w:sz w:val="20"/>
        </w:rPr>
      </w:pPr>
      <w:r w:rsidRPr="00774B2D">
        <w:rPr>
          <w:rFonts w:ascii="Tahoma" w:hAnsi="Tahoma" w:cs="Tahoma"/>
          <w:sz w:val="20"/>
        </w:rPr>
        <w:t xml:space="preserve">            </w:t>
      </w:r>
      <w:r w:rsidRPr="00774B2D">
        <w:rPr>
          <w:rFonts w:ascii="Tahoma" w:hAnsi="Tahoma" w:cs="Tahoma"/>
          <w:b w:val="0"/>
          <w:bCs/>
          <w:sz w:val="20"/>
        </w:rPr>
        <w:t xml:space="preserve">Załącznik nr </w:t>
      </w:r>
      <w:r w:rsidR="002637B1" w:rsidRPr="00774B2D">
        <w:rPr>
          <w:rFonts w:ascii="Tahoma" w:hAnsi="Tahoma" w:cs="Tahoma"/>
          <w:b w:val="0"/>
          <w:bCs/>
          <w:sz w:val="20"/>
        </w:rPr>
        <w:t>2</w:t>
      </w:r>
    </w:p>
    <w:p w14:paraId="2D211C58" w14:textId="3562A361" w:rsidR="00516F83" w:rsidRPr="00774B2D" w:rsidRDefault="00C264D3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ED6D1D" wp14:editId="1B0F4F51">
                <wp:simplePos x="0" y="0"/>
                <wp:positionH relativeFrom="column">
                  <wp:posOffset>369570</wp:posOffset>
                </wp:positionH>
                <wp:positionV relativeFrom="paragraph">
                  <wp:posOffset>50800</wp:posOffset>
                </wp:positionV>
                <wp:extent cx="1939925" cy="822960"/>
                <wp:effectExtent l="5080" t="12700" r="762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336123" w14:textId="77777777" w:rsidR="00F230A4" w:rsidRDefault="00F230A4">
                            <w:pPr>
                              <w:pStyle w:val="Nagwek"/>
                            </w:pPr>
                          </w:p>
                          <w:p w14:paraId="6E222D9E" w14:textId="77777777" w:rsidR="00F230A4" w:rsidRDefault="00F230A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03CEAB1" w14:textId="77777777" w:rsidR="00F230A4" w:rsidRDefault="00F230A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C0453E8" w14:textId="77777777" w:rsidR="00F230A4" w:rsidRDefault="00F230A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D13A953" w14:textId="77777777" w:rsidR="00F230A4" w:rsidRDefault="00F230A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65397EA" w14:textId="77777777" w:rsidR="00F230A4" w:rsidRDefault="00F230A4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pieczęć wykonawcy</w:t>
                            </w:r>
                          </w:p>
                          <w:p w14:paraId="3FF7BFC7" w14:textId="77777777" w:rsidR="00F230A4" w:rsidRDefault="00F230A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D6D1D" id="AutoShape 2" o:spid="_x0000_s1026" style="position:absolute;margin-left:29.1pt;margin-top:4pt;width:152.75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" o:allowincell="f" filled="f" strokeweight=".25pt">
                <v:textbox inset="1pt,1pt,1pt,1pt">
                  <w:txbxContent>
                    <w:p w14:paraId="20336123" w14:textId="77777777" w:rsidR="00F230A4" w:rsidRDefault="00F230A4">
                      <w:pPr>
                        <w:pStyle w:val="Nagwek"/>
                      </w:pPr>
                    </w:p>
                    <w:p w14:paraId="6E222D9E" w14:textId="77777777" w:rsidR="00F230A4" w:rsidRDefault="00F230A4">
                      <w:pPr>
                        <w:rPr>
                          <w:sz w:val="12"/>
                        </w:rPr>
                      </w:pPr>
                    </w:p>
                    <w:p w14:paraId="303CEAB1" w14:textId="77777777" w:rsidR="00F230A4" w:rsidRDefault="00F230A4">
                      <w:pPr>
                        <w:rPr>
                          <w:sz w:val="12"/>
                        </w:rPr>
                      </w:pPr>
                    </w:p>
                    <w:p w14:paraId="2C0453E8" w14:textId="77777777" w:rsidR="00F230A4" w:rsidRDefault="00F230A4">
                      <w:pPr>
                        <w:rPr>
                          <w:sz w:val="12"/>
                        </w:rPr>
                      </w:pPr>
                    </w:p>
                    <w:p w14:paraId="3D13A953" w14:textId="77777777" w:rsidR="00F230A4" w:rsidRDefault="00F230A4">
                      <w:pPr>
                        <w:rPr>
                          <w:sz w:val="12"/>
                        </w:rPr>
                      </w:pPr>
                    </w:p>
                    <w:p w14:paraId="365397EA" w14:textId="77777777" w:rsidR="00F230A4" w:rsidRDefault="00F230A4">
                      <w:pPr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pieczęć wykonawcy</w:t>
                      </w:r>
                    </w:p>
                    <w:p w14:paraId="3FF7BFC7" w14:textId="77777777" w:rsidR="00F230A4" w:rsidRDefault="00F230A4"/>
                  </w:txbxContent>
                </v:textbox>
              </v:roundrect>
            </w:pict>
          </mc:Fallback>
        </mc:AlternateContent>
      </w:r>
    </w:p>
    <w:p w14:paraId="6A4926F8" w14:textId="77777777" w:rsidR="00516F83" w:rsidRPr="00774B2D" w:rsidRDefault="00516F83">
      <w:pPr>
        <w:pStyle w:val="Tekstprzypisudolnego"/>
        <w:widowControl w:val="0"/>
        <w:suppressAutoHyphens/>
        <w:rPr>
          <w:rFonts w:ascii="Tahoma" w:eastAsia="Lucida Sans Unicode" w:hAnsi="Tahoma" w:cs="Tahoma"/>
          <w:kern w:val="1"/>
        </w:rPr>
      </w:pPr>
    </w:p>
    <w:p w14:paraId="1368F17B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3C04B90D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1C3BF87F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43B8F2A2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29410A2B" w14:textId="77777777" w:rsidR="00516F83" w:rsidRPr="00774B2D" w:rsidRDefault="00516F83">
      <w:pPr>
        <w:pStyle w:val="Nagwek3"/>
        <w:rPr>
          <w:rFonts w:ascii="Tahoma" w:hAnsi="Tahoma" w:cs="Tahoma"/>
          <w:sz w:val="20"/>
        </w:rPr>
      </w:pPr>
    </w:p>
    <w:p w14:paraId="3F2FDAE1" w14:textId="77777777" w:rsidR="00516F83" w:rsidRPr="00774B2D" w:rsidRDefault="00516F83">
      <w:pPr>
        <w:pStyle w:val="Nagwek3"/>
        <w:jc w:val="center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O Ś W I A D C Z E N I E</w:t>
      </w:r>
    </w:p>
    <w:p w14:paraId="29ECB99D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799987A2" w14:textId="15166F7D" w:rsidR="00516F83" w:rsidRPr="00774B2D" w:rsidRDefault="00516F83" w:rsidP="008928BA">
      <w:pPr>
        <w:spacing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Składając ofertę w trybie zapytania ofertowego na </w:t>
      </w:r>
      <w:r w:rsidR="008928BA" w:rsidRPr="00774B2D">
        <w:rPr>
          <w:rFonts w:ascii="Tahoma" w:hAnsi="Tahoma" w:cs="Tahoma"/>
          <w:sz w:val="20"/>
        </w:rPr>
        <w:t xml:space="preserve">dostawę </w:t>
      </w:r>
      <w:r w:rsidR="008928BA" w:rsidRPr="00774B2D">
        <w:rPr>
          <w:rFonts w:ascii="Tahoma" w:hAnsi="Tahoma" w:cs="Tahoma"/>
          <w:bCs/>
          <w:sz w:val="20"/>
          <w:szCs w:val="20"/>
        </w:rPr>
        <w:t xml:space="preserve">odczynników i materiałów zużywalnych do badań transfuzjologicznych wraz z dzierżawą sprzętu niezbędnego do oznaczeń serologicznych opartych na </w:t>
      </w:r>
      <w:proofErr w:type="spellStart"/>
      <w:r w:rsidR="008928BA" w:rsidRPr="00774B2D">
        <w:rPr>
          <w:rFonts w:ascii="Tahoma" w:hAnsi="Tahoma" w:cs="Tahoma"/>
          <w:bCs/>
          <w:sz w:val="20"/>
          <w:szCs w:val="20"/>
        </w:rPr>
        <w:t>mikrokolumnach</w:t>
      </w:r>
      <w:proofErr w:type="spellEnd"/>
      <w:r w:rsidR="008928BA" w:rsidRPr="00774B2D">
        <w:rPr>
          <w:rFonts w:ascii="Tahoma" w:hAnsi="Tahoma" w:cs="Tahoma"/>
          <w:bCs/>
          <w:sz w:val="20"/>
          <w:szCs w:val="20"/>
        </w:rPr>
        <w:t xml:space="preserve"> żelowych. </w:t>
      </w:r>
      <w:r w:rsidR="001A54C2" w:rsidRPr="00774B2D">
        <w:rPr>
          <w:rFonts w:ascii="Tahoma" w:hAnsi="Tahoma" w:cs="Tahoma"/>
          <w:sz w:val="20"/>
        </w:rPr>
        <w:t>znak sprawy ZO/</w:t>
      </w:r>
      <w:r w:rsidR="005808C0">
        <w:rPr>
          <w:rFonts w:ascii="Tahoma" w:hAnsi="Tahoma" w:cs="Tahoma"/>
          <w:sz w:val="20"/>
        </w:rPr>
        <w:t>9</w:t>
      </w:r>
      <w:r w:rsidR="001A54C2" w:rsidRPr="00774B2D">
        <w:rPr>
          <w:rFonts w:ascii="Tahoma" w:hAnsi="Tahoma" w:cs="Tahoma"/>
          <w:sz w:val="20"/>
        </w:rPr>
        <w:t>/202</w:t>
      </w:r>
      <w:r w:rsidR="005808C0">
        <w:rPr>
          <w:rFonts w:ascii="Tahoma" w:hAnsi="Tahoma" w:cs="Tahoma"/>
          <w:sz w:val="20"/>
        </w:rPr>
        <w:t>2</w:t>
      </w:r>
      <w:r w:rsidRPr="00774B2D">
        <w:rPr>
          <w:rFonts w:ascii="Tahoma" w:hAnsi="Tahoma" w:cs="Tahoma"/>
          <w:sz w:val="20"/>
        </w:rPr>
        <w:t>, jako oferent, oświadczam, że:</w:t>
      </w:r>
    </w:p>
    <w:p w14:paraId="11F55C9F" w14:textId="77777777" w:rsidR="00516F83" w:rsidRPr="00774B2D" w:rsidRDefault="00516F83">
      <w:pPr>
        <w:pStyle w:val="Tekstpodstawowywcity"/>
        <w:rPr>
          <w:rFonts w:ascii="Tahoma" w:hAnsi="Tahoma" w:cs="Tahoma"/>
          <w:sz w:val="20"/>
        </w:rPr>
      </w:pPr>
    </w:p>
    <w:p w14:paraId="0CEF0287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uprawnienia do wykonywania określonej działalności lub czynności, jeżeli ustawy nakładają obowiązek posiadania takich uprawnień;</w:t>
      </w:r>
    </w:p>
    <w:p w14:paraId="4840A273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niezbędną wiedzę i doświadczenie;</w:t>
      </w:r>
    </w:p>
    <w:p w14:paraId="72A4F27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dysponuję odpowiednim potencjałem technicznym i osobami zdolnymi do wykonania zamówienia;</w:t>
      </w:r>
    </w:p>
    <w:p w14:paraId="3CF68D28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znajduję się w sytuacji ekonomicznej i finansowej zapewniającej wykonanie zamówienia;</w:t>
      </w:r>
    </w:p>
    <w:p w14:paraId="59920DC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nie podlegam wykluczeniu z postępowania o udzielenie zamówienia, gdyż:</w:t>
      </w:r>
    </w:p>
    <w:p w14:paraId="53274164" w14:textId="77777777" w:rsidR="009068CB" w:rsidRPr="00774B2D" w:rsidRDefault="009068CB" w:rsidP="00144CAA">
      <w:pPr>
        <w:pStyle w:val="pkt"/>
        <w:numPr>
          <w:ilvl w:val="0"/>
          <w:numId w:val="5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wyrządził szkody nie wykonując zamówienia lub wykonując je nienależycie, jeżeli szkoda ta została stwierdzona prawomocnym orzeczeniem sądu wydanym w okresie 3 lat przed wszczęciem postępowania,</w:t>
      </w:r>
    </w:p>
    <w:p w14:paraId="240478B7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 stosunku do oferenta nie otwarto likwidacji oraz nie ogłoszono upadłości,</w:t>
      </w:r>
    </w:p>
    <w:p w14:paraId="5A97C0B9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zalega z uiszczeniem podatków, opłat lub składek na ubezpieczenie społeczne lub zdro</w:t>
      </w:r>
      <w:r w:rsidRPr="00774B2D">
        <w:rPr>
          <w:rFonts w:ascii="Tahoma" w:hAnsi="Tahoma" w:cs="Tahoma"/>
          <w:sz w:val="20"/>
        </w:rPr>
        <w:softHyphen/>
        <w:t>wotne,</w:t>
      </w:r>
    </w:p>
    <w:p w14:paraId="0AC9548C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będący osobą fizyczną / wspólnik oferenta będącego spółką jawną / partner lub członka zarządu oferenta będącego spółką partnerską / komplementariusz oferenta będącego spółką komandytową lub spółką komandytowo-akcyjną / urzędujący członek organu zarządzającego oferenta będącego osobą prawną* nie 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skarbowego,</w:t>
      </w:r>
    </w:p>
    <w:p w14:paraId="68BD4271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względem oferenta, będącego podmiotem zbiorowym </w:t>
      </w:r>
      <w:r w:rsidRPr="00774B2D">
        <w:rPr>
          <w:rFonts w:ascii="Tahoma" w:hAnsi="Tahoma" w:cs="Tahoma"/>
          <w:i/>
          <w:sz w:val="20"/>
        </w:rPr>
        <w:t>(jeśli dotyczy)</w:t>
      </w:r>
      <w:r w:rsidRPr="00774B2D">
        <w:rPr>
          <w:rFonts w:ascii="Tahoma" w:hAnsi="Tahoma" w:cs="Tahoma"/>
          <w:sz w:val="20"/>
        </w:rPr>
        <w:t xml:space="preserve"> sąd nie orzekł zakazu ubiegania się o zamówienia na podstawie przepisów o odpowiedzialności podmiotów zbiorowych za czyny zabronione pod groźbą kary.</w:t>
      </w:r>
    </w:p>
    <w:p w14:paraId="3FAAE31C" w14:textId="77777777" w:rsidR="00516F83" w:rsidRPr="00774B2D" w:rsidRDefault="00516F83">
      <w:pPr>
        <w:tabs>
          <w:tab w:val="left" w:pos="1985"/>
          <w:tab w:val="left" w:pos="4820"/>
          <w:tab w:val="left" w:pos="5387"/>
          <w:tab w:val="left" w:pos="8931"/>
        </w:tabs>
        <w:spacing w:before="840"/>
        <w:ind w:left="14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 xml:space="preserve"> dnia </w:t>
      </w: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ab/>
        <w:t xml:space="preserve">                  </w:t>
      </w:r>
      <w:r w:rsidRPr="00774B2D">
        <w:rPr>
          <w:rFonts w:ascii="Tahoma" w:hAnsi="Tahoma" w:cs="Tahoma"/>
          <w:sz w:val="20"/>
          <w:u w:val="dotted"/>
        </w:rPr>
        <w:tab/>
      </w:r>
    </w:p>
    <w:p w14:paraId="19D77EE4" w14:textId="77777777" w:rsidR="00516F83" w:rsidRPr="005808C0" w:rsidRDefault="00516F83">
      <w:pPr>
        <w:rPr>
          <w:rFonts w:ascii="Tahoma" w:hAnsi="Tahoma" w:cs="Tahoma"/>
          <w:i/>
          <w:iCs/>
          <w:sz w:val="20"/>
        </w:rPr>
      </w:pPr>
      <w:r w:rsidRPr="00774B2D"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5808C0">
        <w:rPr>
          <w:rFonts w:ascii="Tahoma" w:hAnsi="Tahoma" w:cs="Tahoma"/>
          <w:i/>
          <w:iCs/>
          <w:sz w:val="20"/>
          <w:vertAlign w:val="superscript"/>
        </w:rPr>
        <w:t xml:space="preserve">podpis osoby uprawnionej do składania oświadczeń woli </w:t>
      </w:r>
      <w:r w:rsidRPr="005808C0">
        <w:rPr>
          <w:rFonts w:ascii="Tahoma" w:hAnsi="Tahoma" w:cs="Tahoma"/>
          <w:i/>
          <w:iCs/>
          <w:sz w:val="20"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         w imieniu Wykonawcy</w:t>
      </w:r>
    </w:p>
    <w:p w14:paraId="7B2BC2DF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           </w:t>
      </w:r>
    </w:p>
    <w:p w14:paraId="58DFE13E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1FD0E7A9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C53F398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BB4E6B6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56039B73" w14:textId="77777777" w:rsidR="00516F83" w:rsidRPr="00774B2D" w:rsidRDefault="00516F83">
      <w:pPr>
        <w:tabs>
          <w:tab w:val="left" w:leader="dot" w:pos="7421"/>
          <w:tab w:val="left" w:leader="dot" w:pos="8869"/>
        </w:tabs>
        <w:rPr>
          <w:rFonts w:ascii="Tahoma" w:hAnsi="Tahoma" w:cs="Tahoma"/>
        </w:rPr>
      </w:pPr>
    </w:p>
    <w:p w14:paraId="636F619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4300D83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1274A74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20431A94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564C357F" w14:textId="77777777" w:rsidR="00516F83" w:rsidRPr="00774B2D" w:rsidRDefault="00516F83" w:rsidP="00EB7903">
      <w:pPr>
        <w:pStyle w:val="Tekstpodstawowywcity"/>
        <w:ind w:firstLine="0"/>
        <w:rPr>
          <w:rFonts w:ascii="Tahoma" w:hAnsi="Tahoma" w:cs="Tahoma"/>
          <w:b/>
          <w:sz w:val="20"/>
        </w:rPr>
      </w:pPr>
    </w:p>
    <w:p w14:paraId="44AD2B85" w14:textId="77777777" w:rsidR="009068CB" w:rsidRPr="00774B2D" w:rsidRDefault="009068CB">
      <w:pPr>
        <w:pStyle w:val="Tekstpodstawowywcity"/>
        <w:ind w:left="7080" w:firstLine="0"/>
        <w:rPr>
          <w:rFonts w:ascii="Tahoma" w:hAnsi="Tahoma" w:cs="Tahoma"/>
          <w:b/>
          <w:sz w:val="18"/>
          <w:szCs w:val="18"/>
        </w:rPr>
      </w:pPr>
    </w:p>
    <w:p w14:paraId="426B53C0" w14:textId="77777777" w:rsidR="00B7568B" w:rsidRPr="00774B2D" w:rsidRDefault="000D46A6" w:rsidP="00B7568B">
      <w:pPr>
        <w:pStyle w:val="Nagwek1"/>
        <w:ind w:left="0"/>
        <w:jc w:val="right"/>
        <w:rPr>
          <w:rFonts w:ascii="Tahoma" w:hAnsi="Tahoma" w:cs="Tahoma"/>
          <w:b w:val="0"/>
          <w:bCs/>
          <w:sz w:val="18"/>
          <w:szCs w:val="18"/>
        </w:rPr>
      </w:pPr>
      <w:r w:rsidRPr="00774B2D">
        <w:rPr>
          <w:rFonts w:ascii="Tahoma" w:hAnsi="Tahoma" w:cs="Tahoma"/>
          <w:b w:val="0"/>
          <w:bCs/>
          <w:sz w:val="18"/>
          <w:szCs w:val="18"/>
        </w:rPr>
        <w:t>za</w:t>
      </w:r>
      <w:r w:rsidR="00B7568B" w:rsidRPr="00774B2D">
        <w:rPr>
          <w:rFonts w:ascii="Tahoma" w:hAnsi="Tahoma" w:cs="Tahoma"/>
          <w:b w:val="0"/>
          <w:bCs/>
          <w:sz w:val="18"/>
          <w:szCs w:val="18"/>
        </w:rPr>
        <w:t>łącznik nr 3</w:t>
      </w:r>
    </w:p>
    <w:p w14:paraId="2A78BCB3" w14:textId="77777777" w:rsidR="00B7568B" w:rsidRPr="00774B2D" w:rsidRDefault="00B7568B" w:rsidP="00B7568B">
      <w:pPr>
        <w:pStyle w:val="Nagwek1"/>
        <w:ind w:left="0"/>
        <w:jc w:val="center"/>
        <w:rPr>
          <w:rFonts w:ascii="Tahoma" w:hAnsi="Tahoma" w:cs="Tahoma"/>
          <w:sz w:val="18"/>
          <w:szCs w:val="18"/>
        </w:rPr>
      </w:pPr>
    </w:p>
    <w:p w14:paraId="74EBF198" w14:textId="77777777" w:rsidR="00B7568B" w:rsidRPr="00774B2D" w:rsidRDefault="00B7568B" w:rsidP="00B7568B">
      <w:pPr>
        <w:pStyle w:val="Nagwek1"/>
        <w:ind w:left="0"/>
        <w:jc w:val="center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PROJEKT UMOWY</w:t>
      </w:r>
    </w:p>
    <w:p w14:paraId="1AA05ADE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14CAB9DD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40490424" w14:textId="77777777" w:rsidR="00B7568B" w:rsidRPr="00774B2D" w:rsidRDefault="00B7568B" w:rsidP="00B7568B">
      <w:pPr>
        <w:pStyle w:val="Nagwek1"/>
        <w:ind w:left="0"/>
        <w:jc w:val="both"/>
        <w:rPr>
          <w:rFonts w:ascii="Tahoma" w:hAnsi="Tahoma" w:cs="Tahoma"/>
          <w:b w:val="0"/>
          <w:sz w:val="18"/>
          <w:szCs w:val="18"/>
        </w:rPr>
      </w:pPr>
      <w:r w:rsidRPr="00774B2D">
        <w:rPr>
          <w:rFonts w:ascii="Tahoma" w:hAnsi="Tahoma" w:cs="Tahoma"/>
          <w:b w:val="0"/>
          <w:sz w:val="18"/>
          <w:szCs w:val="18"/>
        </w:rPr>
        <w:t>zawarta dnia……….. w Krapkowicach, pomiędzy:</w:t>
      </w:r>
    </w:p>
    <w:p w14:paraId="4C309D0A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000558CF" w14:textId="77777777" w:rsidR="00B7568B" w:rsidRPr="00774B2D" w:rsidRDefault="00B7568B" w:rsidP="008928BA">
      <w:pPr>
        <w:pStyle w:val="Akapitzlist"/>
        <w:widowControl/>
        <w:numPr>
          <w:ilvl w:val="0"/>
          <w:numId w:val="9"/>
        </w:numPr>
        <w:spacing w:line="276" w:lineRule="auto"/>
        <w:ind w:left="284" w:right="-147" w:hanging="28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sz w:val="18"/>
          <w:szCs w:val="18"/>
          <w:lang w:eastAsia="ar-SA"/>
        </w:rPr>
        <w:t xml:space="preserve">Krapkowickim Centrum Zdrowia Sp. z o.o. </w:t>
      </w: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z siedzibą w Krapkowicach, 47-303 Krapkowice, os. XXX-</w:t>
      </w:r>
      <w:proofErr w:type="spellStart"/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lecia</w:t>
      </w:r>
      <w:proofErr w:type="spellEnd"/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 21</w:t>
      </w:r>
      <w:r w:rsidRPr="00774B2D">
        <w:rPr>
          <w:rFonts w:ascii="Tahoma" w:eastAsia="Times New Roman" w:hAnsi="Tahoma" w:cs="Tahoma"/>
          <w:b/>
          <w:sz w:val="18"/>
          <w:szCs w:val="18"/>
          <w:lang w:eastAsia="ar-SA"/>
        </w:rPr>
        <w:t>,</w:t>
      </w:r>
      <w:r w:rsidRPr="00774B2D">
        <w:rPr>
          <w:rFonts w:ascii="Tahoma" w:eastAsia="Times New Roman" w:hAnsi="Tahoma" w:cs="Tahoma"/>
          <w:sz w:val="18"/>
          <w:szCs w:val="18"/>
          <w:lang w:eastAsia="ar-SA"/>
        </w:rPr>
        <w:t xml:space="preserve"> wpisaną do rejestru przedsiębiorców przy Sądzie Rejonowym w Opolu VIII Wydział Gospodarczy Krajowego Rejestru Sądowego pod numerem KRS: 0000312406, NIP: 1990080635, REGON: 160213499, reprezentowaną przez:</w:t>
      </w:r>
    </w:p>
    <w:p w14:paraId="682CBE4F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/>
          <w:sz w:val="18"/>
          <w:szCs w:val="18"/>
          <w:lang w:eastAsia="ar-SA"/>
        </w:rPr>
        <w:t>Pana Marcina Misiewicza - Prezesa Zarządu</w:t>
      </w:r>
    </w:p>
    <w:p w14:paraId="178DD6FD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zwanym dalej </w:t>
      </w:r>
      <w:r w:rsidRPr="00774B2D">
        <w:rPr>
          <w:rFonts w:ascii="Tahoma" w:eastAsia="Times New Roman" w:hAnsi="Tahoma" w:cs="Tahoma"/>
          <w:b/>
          <w:bCs/>
          <w:sz w:val="18"/>
          <w:szCs w:val="18"/>
          <w:lang w:eastAsia="ar-SA"/>
        </w:rPr>
        <w:t xml:space="preserve">ZAMAWIAJĄCYM </w:t>
      </w:r>
    </w:p>
    <w:p w14:paraId="377D53AB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a</w:t>
      </w:r>
    </w:p>
    <w:p w14:paraId="5DFFA3F5" w14:textId="77777777" w:rsidR="00B7568B" w:rsidRPr="00774B2D" w:rsidRDefault="00B7568B" w:rsidP="008928BA">
      <w:pPr>
        <w:pStyle w:val="Akapitzlist"/>
        <w:widowControl/>
        <w:numPr>
          <w:ilvl w:val="0"/>
          <w:numId w:val="9"/>
        </w:numPr>
        <w:spacing w:line="276" w:lineRule="auto"/>
        <w:ind w:left="284" w:right="-147" w:hanging="28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774B2D">
        <w:rPr>
          <w:rFonts w:ascii="Tahoma" w:hAnsi="Tahoma" w:cs="Tahom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1C9DE" w14:textId="39DB680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zwanym dalej </w:t>
      </w:r>
      <w:r w:rsidR="00BE6EF5" w:rsidRPr="00774B2D">
        <w:rPr>
          <w:rFonts w:ascii="Tahoma" w:hAnsi="Tahoma" w:cs="Tahoma"/>
          <w:b/>
          <w:sz w:val="18"/>
          <w:szCs w:val="18"/>
        </w:rPr>
        <w:t>DOSTAWCĄ</w:t>
      </w:r>
    </w:p>
    <w:p w14:paraId="3132A9E3" w14:textId="77777777" w:rsidR="008928BA" w:rsidRPr="00774B2D" w:rsidRDefault="008928BA" w:rsidP="001E52A7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7DEA17A5" w14:textId="77777777" w:rsidR="00B7568B" w:rsidRPr="00774B2D" w:rsidRDefault="00B7568B" w:rsidP="001E52A7">
      <w:pPr>
        <w:spacing w:line="276" w:lineRule="auto"/>
        <w:ind w:right="-147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łącznie zwanymi </w:t>
      </w:r>
      <w:r w:rsidRPr="00774B2D">
        <w:rPr>
          <w:rFonts w:ascii="Tahoma" w:hAnsi="Tahoma" w:cs="Tahoma"/>
          <w:b/>
          <w:sz w:val="18"/>
          <w:szCs w:val="18"/>
        </w:rPr>
        <w:t>STRONAMI</w:t>
      </w:r>
    </w:p>
    <w:p w14:paraId="189A1885" w14:textId="77777777" w:rsidR="00B7568B" w:rsidRPr="00774B2D" w:rsidRDefault="00B7568B" w:rsidP="001E52A7">
      <w:pPr>
        <w:spacing w:line="276" w:lineRule="auto"/>
        <w:ind w:right="-147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 następującej treści:</w:t>
      </w:r>
    </w:p>
    <w:p w14:paraId="6AAB584B" w14:textId="77777777" w:rsidR="00B7568B" w:rsidRPr="00774B2D" w:rsidRDefault="00B7568B" w:rsidP="00B7568B">
      <w:pPr>
        <w:spacing w:before="100"/>
        <w:rPr>
          <w:rFonts w:ascii="Tahoma" w:hAnsi="Tahoma" w:cs="Tahoma"/>
          <w:b/>
          <w:sz w:val="18"/>
          <w:szCs w:val="18"/>
        </w:rPr>
      </w:pPr>
    </w:p>
    <w:p w14:paraId="063D7FF1" w14:textId="53876840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 </w:t>
      </w:r>
    </w:p>
    <w:p w14:paraId="0061E51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PRZEDMIOT UMOWY</w:t>
      </w:r>
    </w:p>
    <w:p w14:paraId="469F7BF3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6F630120" w14:textId="7221B429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Przedmiotem umowy jest dostawa odczynników do badań transfuzjologicznych i materiałów zużywalnych (dalej towar) wraz z dzierżawą niezbędnej do przeprowadzania badań aparatury, tj. systemu do oznaczeń serologicznych opartych na </w:t>
      </w:r>
      <w:proofErr w:type="spellStart"/>
      <w:r w:rsidRPr="00774B2D">
        <w:rPr>
          <w:rFonts w:ascii="Tahoma" w:hAnsi="Tahoma" w:cs="Tahoma"/>
          <w:sz w:val="18"/>
          <w:szCs w:val="18"/>
        </w:rPr>
        <w:t>mikrokolumnach</w:t>
      </w:r>
      <w:proofErr w:type="spellEnd"/>
      <w:r w:rsidRPr="00774B2D">
        <w:rPr>
          <w:rFonts w:ascii="Tahoma" w:hAnsi="Tahoma" w:cs="Tahoma"/>
          <w:sz w:val="18"/>
          <w:szCs w:val="18"/>
        </w:rPr>
        <w:t xml:space="preserve"> żelowych firmy ……. zwany dalej systemem, składającym się z:</w:t>
      </w:r>
    </w:p>
    <w:p w14:paraId="442F2DC6" w14:textId="7F75A622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wirówki na 6 </w:t>
      </w:r>
      <w:r w:rsidR="003D345F" w:rsidRPr="00774B2D">
        <w:rPr>
          <w:rFonts w:ascii="Tahoma" w:hAnsi="Tahoma" w:cs="Tahoma"/>
          <w:sz w:val="18"/>
          <w:szCs w:val="18"/>
        </w:rPr>
        <w:t xml:space="preserve">– 12 </w:t>
      </w:r>
      <w:r w:rsidRPr="00774B2D">
        <w:rPr>
          <w:rFonts w:ascii="Tahoma" w:hAnsi="Tahoma" w:cs="Tahoma"/>
          <w:sz w:val="18"/>
          <w:szCs w:val="18"/>
        </w:rPr>
        <w:t>mikrokart - 2 sztuki,</w:t>
      </w:r>
    </w:p>
    <w:p w14:paraId="60FBD63A" w14:textId="41A696E1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inkubatora na min. 24 karty  -1 sztuka,</w:t>
      </w:r>
    </w:p>
    <w:p w14:paraId="38564BFB" w14:textId="76254851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pipety automatycznej - - 2 sztuki,</w:t>
      </w:r>
    </w:p>
    <w:p w14:paraId="61ADBF03" w14:textId="0F544616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dozownika do </w:t>
      </w:r>
      <w:proofErr w:type="spellStart"/>
      <w:r w:rsidRPr="00774B2D">
        <w:rPr>
          <w:rFonts w:ascii="Tahoma" w:hAnsi="Tahoma" w:cs="Tahoma"/>
          <w:sz w:val="18"/>
          <w:szCs w:val="18"/>
        </w:rPr>
        <w:t>diluentu</w:t>
      </w:r>
      <w:proofErr w:type="spellEnd"/>
      <w:r w:rsidRPr="00774B2D">
        <w:rPr>
          <w:rFonts w:ascii="Tahoma" w:hAnsi="Tahoma" w:cs="Tahoma"/>
          <w:sz w:val="18"/>
          <w:szCs w:val="18"/>
        </w:rPr>
        <w:t xml:space="preserve"> - 1 sztuka.</w:t>
      </w:r>
    </w:p>
    <w:p w14:paraId="6185C655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System pozostaje przez cały czas trwania umowy własnością Dostawcy.</w:t>
      </w:r>
    </w:p>
    <w:p w14:paraId="64168876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Wykaz i ceny jednostkowe odczynników i elementów zużywalnych znajdują się w Formularzu Ofertowym, stanowiącym Załącznik nr 1 do niniejszej umowy. Ceny pozostają niezmienne przez okres obowiązywania umowy.</w:t>
      </w:r>
    </w:p>
    <w:p w14:paraId="4F7E120C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Termin ważności odczynników i materiałów zużywalnych (towaru) wynosi 9 miesięcy, za wyjątkiem krwinek wzorcowych, których termin ważności wynosi 4-6 tygodni.</w:t>
      </w:r>
    </w:p>
    <w:p w14:paraId="328747E0" w14:textId="5909C4A5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oświadcza, iż oferowane przez niego towar oraz system spełniają obowiązujące normy jakościowe oraz prawne.</w:t>
      </w:r>
    </w:p>
    <w:p w14:paraId="66C9CAED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/>
        <w:ind w:left="284"/>
        <w:jc w:val="both"/>
        <w:rPr>
          <w:rFonts w:ascii="Tahoma" w:hAnsi="Tahoma" w:cs="Tahoma"/>
          <w:sz w:val="18"/>
          <w:szCs w:val="18"/>
        </w:rPr>
      </w:pPr>
    </w:p>
    <w:p w14:paraId="0ADD3D56" w14:textId="3C70EED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bCs/>
          <w:sz w:val="18"/>
          <w:szCs w:val="18"/>
        </w:rPr>
        <w:t xml:space="preserve">2 </w:t>
      </w:r>
    </w:p>
    <w:p w14:paraId="6486C15D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MIEJSCE REALIZACJI</w:t>
      </w:r>
    </w:p>
    <w:p w14:paraId="20B504AC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5B8105F0" w14:textId="576FB559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Transport systemu do Zamawiającego oraz jego ubezpieczenie i instalacja w Laboratorium Analitycznym Zamawiającego znajdujące się na os. XXX-</w:t>
      </w:r>
      <w:proofErr w:type="spellStart"/>
      <w:r w:rsidRPr="00774B2D">
        <w:rPr>
          <w:rFonts w:ascii="Tahoma" w:hAnsi="Tahoma" w:cs="Tahoma"/>
          <w:sz w:val="18"/>
          <w:szCs w:val="18"/>
        </w:rPr>
        <w:t>lecia</w:t>
      </w:r>
      <w:proofErr w:type="spellEnd"/>
      <w:r w:rsidRPr="00774B2D">
        <w:rPr>
          <w:rFonts w:ascii="Tahoma" w:hAnsi="Tahoma" w:cs="Tahoma"/>
          <w:sz w:val="18"/>
          <w:szCs w:val="18"/>
        </w:rPr>
        <w:t xml:space="preserve"> 21 w Krapkowicach, będą wykonane na koszt Dostawcy w terminie 14 dni od daty zawarcia umowy.</w:t>
      </w:r>
    </w:p>
    <w:p w14:paraId="7FCD9EA7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Dostawca zobowiązuje się do zaopatrywania Zamawiającego w zamówiony towar własnym transportem </w:t>
      </w:r>
      <w:r w:rsidRPr="00774B2D">
        <w:rPr>
          <w:rFonts w:ascii="Tahoma" w:hAnsi="Tahoma" w:cs="Tahoma"/>
          <w:sz w:val="18"/>
          <w:szCs w:val="18"/>
        </w:rPr>
        <w:br/>
        <w:t>i na własny koszt wraz z wyładunkiem w miejsca wskazane przez Zamawiającego.</w:t>
      </w:r>
    </w:p>
    <w:p w14:paraId="0E4C5E0A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Dostawy towaru będą następować w ilościach określanych każdorazowo w zamówieniach wystawianych przez Zamawiającego według harmonogramu dostaw stanowiącego załącznik nr 2 do niniejszej umowy.</w:t>
      </w:r>
    </w:p>
    <w:p w14:paraId="22C0525E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zobowiązuje się do dostarczenia Zamawiającemu do dnia harmonogramu dostaw, o którym mowa w ust. 3. Częstotliwość dostaw nie może być rzadsza niż zrealizowana u Zamawiającego  w okresie poprzedzającym okres, którego dotyczy niniejsza umowa.</w:t>
      </w:r>
    </w:p>
    <w:p w14:paraId="4724A47C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Niedotrzymanie zapisów umowy, o których mowa w ust. 4. upoważnia Zamawiającego do rozwiązania umowy w trybie natychmiastowym i naliczenia kary umownej w wysokości 1.700,00 zł.</w:t>
      </w:r>
    </w:p>
    <w:p w14:paraId="63C6F5B2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przypadku stwierdzenia wad w dostarczonym towarze, Dostawca zobowiązany jest dokonać w ciągu 21 dni wymiany i dostawy reklamowanego towaru na towar bez wad.</w:t>
      </w:r>
    </w:p>
    <w:p w14:paraId="62CCA6E5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602B9B59" w14:textId="2E7793E1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3 </w:t>
      </w:r>
    </w:p>
    <w:p w14:paraId="03F37E5A" w14:textId="77777777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CZAS TRWANIA UMOWY</w:t>
      </w:r>
    </w:p>
    <w:p w14:paraId="2F42EE15" w14:textId="77777777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sz w:val="18"/>
          <w:szCs w:val="18"/>
        </w:rPr>
      </w:pPr>
    </w:p>
    <w:p w14:paraId="35B455A0" w14:textId="31CD66C5" w:rsidR="008928BA" w:rsidRPr="00774B2D" w:rsidRDefault="008928BA" w:rsidP="008928BA">
      <w:pPr>
        <w:shd w:val="clear" w:color="auto" w:fill="FFFFFF"/>
        <w:spacing w:before="34"/>
        <w:ind w:left="19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Niniejsza umowa zostaje zawarta na czas określony od dnia </w:t>
      </w:r>
      <w:r w:rsidRPr="00774B2D">
        <w:rPr>
          <w:rFonts w:ascii="Tahoma" w:hAnsi="Tahoma" w:cs="Tahoma"/>
          <w:b/>
          <w:sz w:val="18"/>
          <w:szCs w:val="18"/>
        </w:rPr>
        <w:t>01.01.202</w:t>
      </w:r>
      <w:r w:rsidR="005808C0">
        <w:rPr>
          <w:rFonts w:ascii="Tahoma" w:hAnsi="Tahoma" w:cs="Tahoma"/>
          <w:b/>
          <w:sz w:val="18"/>
          <w:szCs w:val="18"/>
        </w:rPr>
        <w:t>3</w:t>
      </w:r>
      <w:r w:rsidR="00376490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>r. do dnia 31.12.202</w:t>
      </w:r>
      <w:r w:rsidR="005808C0">
        <w:rPr>
          <w:rFonts w:ascii="Tahoma" w:hAnsi="Tahoma" w:cs="Tahoma"/>
          <w:b/>
          <w:sz w:val="18"/>
          <w:szCs w:val="18"/>
        </w:rPr>
        <w:t>3</w:t>
      </w:r>
      <w:r w:rsidR="00376490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>r.</w:t>
      </w:r>
    </w:p>
    <w:p w14:paraId="6245A53A" w14:textId="77777777" w:rsidR="008928BA" w:rsidRPr="00774B2D" w:rsidRDefault="008928BA" w:rsidP="008928BA">
      <w:pPr>
        <w:shd w:val="clear" w:color="auto" w:fill="FFFFFF"/>
        <w:rPr>
          <w:rFonts w:ascii="Tahoma" w:hAnsi="Tahoma" w:cs="Tahoma"/>
          <w:bCs/>
          <w:sz w:val="18"/>
          <w:szCs w:val="18"/>
        </w:rPr>
      </w:pPr>
    </w:p>
    <w:p w14:paraId="36C7A247" w14:textId="77777777" w:rsidR="00B46FAC" w:rsidRDefault="00B46FAC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24E09490" w14:textId="0F4074A5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lastRenderedPageBreak/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4 </w:t>
      </w:r>
    </w:p>
    <w:p w14:paraId="56B020C4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WYNAGRODZENIE</w:t>
      </w:r>
    </w:p>
    <w:p w14:paraId="3DE5F1D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397BC1DD" w14:textId="294B0E73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Wartość umowy strony ustalają na kwotę: 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>……..</w:t>
      </w:r>
      <w:r w:rsidRPr="00774B2D">
        <w:rPr>
          <w:rFonts w:ascii="Tahoma" w:hAnsi="Tahoma" w:cs="Tahoma"/>
          <w:b/>
          <w:bCs/>
          <w:sz w:val="18"/>
          <w:szCs w:val="18"/>
        </w:rPr>
        <w:t>netto</w:t>
      </w:r>
      <w:r w:rsidRPr="00774B2D">
        <w:rPr>
          <w:rFonts w:ascii="Tahoma" w:hAnsi="Tahoma" w:cs="Tahoma"/>
          <w:sz w:val="18"/>
          <w:szCs w:val="18"/>
        </w:rPr>
        <w:t xml:space="preserve"> (słownie:) + właściwy podatek VAT, tj. 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>………</w:t>
      </w:r>
      <w:r w:rsidRPr="00774B2D">
        <w:rPr>
          <w:rFonts w:ascii="Tahoma" w:hAnsi="Tahoma" w:cs="Tahoma"/>
          <w:b/>
          <w:bCs/>
          <w:sz w:val="18"/>
          <w:szCs w:val="18"/>
        </w:rPr>
        <w:t>brutto</w:t>
      </w:r>
      <w:r w:rsidRPr="00774B2D">
        <w:rPr>
          <w:rFonts w:ascii="Tahoma" w:hAnsi="Tahoma" w:cs="Tahoma"/>
          <w:sz w:val="18"/>
          <w:szCs w:val="18"/>
        </w:rPr>
        <w:t xml:space="preserve"> (słownie:</w:t>
      </w:r>
      <w:r w:rsidR="00B46FAC">
        <w:rPr>
          <w:rFonts w:ascii="Tahoma" w:hAnsi="Tahoma" w:cs="Tahoma"/>
          <w:sz w:val="18"/>
          <w:szCs w:val="18"/>
        </w:rPr>
        <w:t>…)</w:t>
      </w:r>
      <w:r w:rsidRPr="00774B2D">
        <w:rPr>
          <w:rFonts w:ascii="Tahoma" w:hAnsi="Tahoma" w:cs="Tahoma"/>
          <w:sz w:val="18"/>
          <w:szCs w:val="18"/>
        </w:rPr>
        <w:t xml:space="preserve"> W podanej kwocie wliczona została opłata dzierżawna, o której mowa w ust 2.</w:t>
      </w:r>
    </w:p>
    <w:p w14:paraId="5BC8FF52" w14:textId="4D393A9D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Miesięczną opłatę dzierżawną za korzystanie przez Zamawiającego z systemu strony ustalają na kwotę </w:t>
      </w:r>
      <w:r w:rsidR="00CC6CD6" w:rsidRPr="00774B2D">
        <w:rPr>
          <w:rFonts w:ascii="Tahoma" w:hAnsi="Tahoma" w:cs="Tahoma"/>
          <w:b/>
          <w:sz w:val="18"/>
          <w:szCs w:val="18"/>
        </w:rPr>
        <w:t>……</w:t>
      </w:r>
      <w:r w:rsidRPr="00774B2D">
        <w:rPr>
          <w:rFonts w:ascii="Tahoma" w:hAnsi="Tahoma" w:cs="Tahoma"/>
          <w:b/>
          <w:sz w:val="18"/>
          <w:szCs w:val="18"/>
        </w:rPr>
        <w:t xml:space="preserve"> zł</w:t>
      </w:r>
      <w:r w:rsidRPr="00774B2D">
        <w:rPr>
          <w:rFonts w:ascii="Tahoma" w:hAnsi="Tahoma" w:cs="Tahoma"/>
          <w:sz w:val="18"/>
          <w:szCs w:val="18"/>
        </w:rPr>
        <w:t xml:space="preserve"> netto, do której doliczony będzie podatek VAT wg obowiązującej stawki. Faktura z 30 dniowym terminem płatności liczonym od daty doręczenia do Zamawiającego, będzie wystawiana przez Dostawcę w ostatnim dniu każdego miesiąca dzierżawy. </w:t>
      </w:r>
    </w:p>
    <w:p w14:paraId="48F7C3EE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obowiązuje się do zapłaty faktur za poszczególne dostawy w terminie 30 dni licząc od daty otrzymania faktury VAT wystawionej po każdorazowej dostawie.</w:t>
      </w:r>
    </w:p>
    <w:p w14:paraId="642464D0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Po każdorazowej dostawie Dostawca zobowiązany jest przesłać fakturę w formie elektronicznej.</w:t>
      </w:r>
    </w:p>
    <w:p w14:paraId="633C7A38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Zapłaty będą dokonywane przelewem na rachunek Dostawcy wskazany na fakturze. Za dzień zapłaty uznaje się datę obciążenia rachunku Zamawiającego.</w:t>
      </w:r>
    </w:p>
    <w:p w14:paraId="22299D72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razie opóźnienia w zapłacie Dostawca może naliczać odsetki ustawowe za zwłokę wyłącznie po uprzednim wezwaniu Zamawiającego do uiszczenia zaległości i wyznaczeniu dodatkowego terminu zapłaty nie krótszego niż 14 dni.</w:t>
      </w:r>
    </w:p>
    <w:p w14:paraId="3189F5DB" w14:textId="77777777" w:rsidR="008928BA" w:rsidRPr="00774B2D" w:rsidRDefault="008928BA" w:rsidP="008928BA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14:paraId="14A9AB6D" w14:textId="3EDE3FA3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5 </w:t>
      </w:r>
    </w:p>
    <w:p w14:paraId="4C22386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UŻYWANIE PRZEDMIOTU DOSTAWY</w:t>
      </w:r>
    </w:p>
    <w:p w14:paraId="57DAD66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15F36F6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ponosi zwykłe koszty związane z utrzymaniem dzierżawionego systemu, z zastrzeżeniem zapisów umowy.</w:t>
      </w:r>
    </w:p>
    <w:p w14:paraId="3CCC282D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będzie używał dzierżawiony system w miejscu instalacji wymienionym w umowie. Zmiana lokalizacji przedmiotu dzierżawy jest możliwa jedynie po pisemnym wyrażeniu zgody przez Dostawcę.</w:t>
      </w:r>
    </w:p>
    <w:p w14:paraId="7F2E11A6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Zamawiający zobowiązany jest używać dzierżawiony system zgodnie z przeznaczeniem i instrukcjami producenta oraz utrzymywać go w stanie odpowiadającym normalnemu zużyciu eksploatacyjnemu. </w:t>
      </w:r>
    </w:p>
    <w:p w14:paraId="256807AA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nie będzie dokonywał jakichkolwiek zmian, czy przeróbek dzierżawionego systemu, ani usuwał, odłączał lub dołączał do niego jakichkolwiek części bez pisemnej zgody Dostawcy.</w:t>
      </w:r>
    </w:p>
    <w:p w14:paraId="22FAD010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bez zgody Dostawcy nie może oddać dzierżawionego systemu do bezpłatnego używania ani go poddzierżawiać.</w:t>
      </w:r>
    </w:p>
    <w:p w14:paraId="0B0CBE59" w14:textId="1617E9F8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6 </w:t>
      </w:r>
    </w:p>
    <w:p w14:paraId="02EF093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GWARANCJA l SERWIS</w:t>
      </w:r>
    </w:p>
    <w:p w14:paraId="2741554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10706307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zapewnia, że przedmiot dzierżawy jest dobrej jakości.</w:t>
      </w:r>
    </w:p>
    <w:p w14:paraId="4293C7CE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Koszty napraw, przeglądów i konserwacji dzierżawionego systemu w okresie 12 miesięcy od daty zawarcia umowy ponosi Dostawca.</w:t>
      </w:r>
    </w:p>
    <w:p w14:paraId="3A64EF85" w14:textId="57A00AC8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zobowiązany jest do przeszkolenia w zakresie obsługi systemu oraz oferowanych w ramach przedmiotu umowy odczynników i materiałów zużywalnych personelu wyznaczonego przez Zamawiającego w ilości maksymalnie 10 osób, na koszt Dostawcy i przedstawienia dokumentu potwierdzającego przeprowadzenie szkolenia.</w:t>
      </w:r>
    </w:p>
    <w:p w14:paraId="4D45984F" w14:textId="66E7EF1F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udziela gwarancji na system przez czas trwania umowy. W czasie trwania gwarancji Dostawca zobowiązuje się do przeglądu systemu zgodnie z instrukcją serwisową.</w:t>
      </w:r>
    </w:p>
    <w:p w14:paraId="01F0E41F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Czas reakcji serwisu Dostawcy na uszkodzenie dzierżawionego systemu wynosi do 48 godzin od zgłoszenia usterki. Czas naprawy w ciągu kolejnych 24 godzin.</w:t>
      </w:r>
    </w:p>
    <w:p w14:paraId="116C2F70" w14:textId="31CA7D0A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przypadku gdy czas naprawy ulegnie wydłużeniu powyżej 24 godzin od zgłoszenia usterki, lub gdy nie ma możliwości jego naprawy, Dostawca dostarczy w ciągu 24 godzin inny system lub jego element, o zbliżonych parametrach technicznych, spełniający wymagania Zamawiającego.</w:t>
      </w:r>
    </w:p>
    <w:p w14:paraId="7E649BAD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74B53155" w14:textId="0E560C0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7 </w:t>
      </w:r>
    </w:p>
    <w:p w14:paraId="663282E3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DOSTĘP WYDZIERŻAWIAJĄCEGO DO PRZEDMIOTU DZIERŻAWY</w:t>
      </w:r>
    </w:p>
    <w:p w14:paraId="3AD425C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77BAA2BA" w14:textId="77777777" w:rsidR="008928BA" w:rsidRPr="00774B2D" w:rsidRDefault="008928BA" w:rsidP="00CC6CD6">
      <w:pPr>
        <w:shd w:val="clear" w:color="auto" w:fill="FFFFFF"/>
        <w:spacing w:line="276" w:lineRule="auto"/>
        <w:ind w:left="11" w:right="17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Dostawca ma prawo kontrolowania w każdym czasie, ograniczonym harmonogramem pracy obowiązującym </w:t>
      </w:r>
      <w:r w:rsidRPr="00774B2D">
        <w:rPr>
          <w:rFonts w:ascii="Tahoma" w:hAnsi="Tahoma" w:cs="Tahoma"/>
          <w:sz w:val="18"/>
          <w:szCs w:val="18"/>
        </w:rPr>
        <w:br/>
        <w:t xml:space="preserve">u Zamawiającego, przez upoważnione przez siebie i uzgodnione z Zamawiającym osoby, sposobu wykorzystania </w:t>
      </w:r>
      <w:r w:rsidRPr="00774B2D">
        <w:rPr>
          <w:rFonts w:ascii="Tahoma" w:hAnsi="Tahoma" w:cs="Tahoma"/>
          <w:sz w:val="18"/>
          <w:szCs w:val="18"/>
        </w:rPr>
        <w:br/>
        <w:t>i stanu dzierżawionego systemu oraz dokumentów z nim związanych.</w:t>
      </w:r>
    </w:p>
    <w:p w14:paraId="4E01AC6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Cs/>
          <w:sz w:val="18"/>
          <w:szCs w:val="18"/>
        </w:rPr>
      </w:pPr>
    </w:p>
    <w:p w14:paraId="314109B3" w14:textId="71EF8F3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8 </w:t>
      </w:r>
    </w:p>
    <w:p w14:paraId="271DD6A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CESJA WIERZYTELNOŚCI</w:t>
      </w:r>
    </w:p>
    <w:p w14:paraId="3EC13244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14B233DF" w14:textId="77777777" w:rsidR="008928BA" w:rsidRPr="00774B2D" w:rsidRDefault="008928BA" w:rsidP="00CC6CD6">
      <w:pPr>
        <w:shd w:val="clear" w:color="auto" w:fill="FFFFFF"/>
        <w:spacing w:line="276" w:lineRule="auto"/>
        <w:ind w:left="11" w:right="28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nie wyraża zgody na cesje wierzytelności wynikających z umowy przez Dostawcę bez uprzedniej pisemnej pod rygorem nieważności zgody Zamawiającego.</w:t>
      </w:r>
    </w:p>
    <w:p w14:paraId="137CAB56" w14:textId="77777777" w:rsidR="008928BA" w:rsidRPr="00774B2D" w:rsidRDefault="008928BA" w:rsidP="008928BA">
      <w:pPr>
        <w:shd w:val="clear" w:color="auto" w:fill="FFFFFF"/>
        <w:ind w:left="14" w:right="29"/>
        <w:jc w:val="both"/>
        <w:rPr>
          <w:rFonts w:ascii="Tahoma" w:hAnsi="Tahoma" w:cs="Tahoma"/>
          <w:sz w:val="18"/>
          <w:szCs w:val="18"/>
        </w:rPr>
      </w:pPr>
    </w:p>
    <w:p w14:paraId="30C5B3FF" w14:textId="6F3C28A1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9 </w:t>
      </w:r>
    </w:p>
    <w:p w14:paraId="2B97087E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KARY UMOWNE</w:t>
      </w:r>
    </w:p>
    <w:p w14:paraId="5C2D8ED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5ACE5387" w14:textId="40B1D5EF" w:rsidR="008928BA" w:rsidRPr="00774B2D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zobowiązany jest do zapłaty Zamawiającemu kary umownej za niewykonanie lub nienależyte wykonanie swoich zobowiązań umownych w wysokości 0,1% ogólnej wartości umowy brutto określonej w § 4 ust.</w:t>
      </w:r>
      <w:r w:rsidR="00CC6CD6" w:rsidRPr="00774B2D">
        <w:rPr>
          <w:rFonts w:ascii="Tahoma" w:hAnsi="Tahoma" w:cs="Tahoma"/>
          <w:sz w:val="18"/>
          <w:szCs w:val="18"/>
        </w:rPr>
        <w:t xml:space="preserve"> 1</w:t>
      </w:r>
      <w:r w:rsidRPr="00774B2D">
        <w:rPr>
          <w:rFonts w:ascii="Tahoma" w:hAnsi="Tahoma" w:cs="Tahoma"/>
          <w:sz w:val="18"/>
          <w:szCs w:val="18"/>
        </w:rPr>
        <w:t xml:space="preserve"> za każdy rozpoczęty dzień zwłoki za:</w:t>
      </w:r>
    </w:p>
    <w:p w14:paraId="3867586E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nie dostarczenie w terminie lub dostarczenie wadliwego systemu albo towaru, lub</w:t>
      </w:r>
    </w:p>
    <w:p w14:paraId="6FB84D7F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lastRenderedPageBreak/>
        <w:t>naruszenie warunków gwarancji i serwisu, lub</w:t>
      </w:r>
    </w:p>
    <w:p w14:paraId="0C8203AA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inne naruszenie postanowień umowy</w:t>
      </w:r>
    </w:p>
    <w:p w14:paraId="3A6D05C8" w14:textId="77777777" w:rsidR="00713997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Zamawiający zapłaci Dostawcy odsetki ustawowe, w przypadku przekroczenia terminu wskazanego w § 4 ust. 3 niniejszej umowy, z zastrzeżeniem zapisów § 4 ust. 5. </w:t>
      </w:r>
    </w:p>
    <w:p w14:paraId="72D3546A" w14:textId="10076434" w:rsidR="008928BA" w:rsidRPr="00774B2D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Jeżeli kara umowna z wymienionego wyżej tytułu nie pokrywa poniesionej szkody-Strona która poniosła szkodę może dochodzić odszkodowania uzupełniającego dokumentując swoje roszczenie wyliczeniem rzeczywiście poniesionych szkód oraz ich ścisłym związkiem z niewykonaniem lub nienależytym wykonaniem danego zobowiązania umowy przez Stronę drugą.</w:t>
      </w:r>
    </w:p>
    <w:p w14:paraId="305A6789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1742C485" w14:textId="4B656D8E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10 </w:t>
      </w:r>
    </w:p>
    <w:p w14:paraId="7779DC4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DORĘCZENIA</w:t>
      </w:r>
    </w:p>
    <w:p w14:paraId="1905B32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AB744D4" w14:textId="0CB7374B" w:rsidR="008928BA" w:rsidRPr="00774B2D" w:rsidRDefault="008928BA" w:rsidP="00CC6CD6">
      <w:pPr>
        <w:shd w:val="clear" w:color="auto" w:fill="FFFFFF"/>
        <w:spacing w:line="276" w:lineRule="auto"/>
        <w:ind w:right="17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Wszelkie zawiadomienia dotyczące niniejszej umowy mogą być dokonywane za pośrednictwem listów poleconych lub za pośrednictwem firmy kurierskiej na adresy podane w preambule umowy. W razie kontaktów drogą poczty elektronicznej lub faksu, ustalenia staja się wiążące dopiero po potwierdzeniu przez obie strony zwykłą formą pisemną lub w sposób podany w zdaniu poprzednim. Dwukrotne awizowanie zawiadomienia strony uznają za skuteczne doręczenie.</w:t>
      </w:r>
    </w:p>
    <w:p w14:paraId="6BD0FC21" w14:textId="77777777" w:rsidR="00CC6CD6" w:rsidRPr="00774B2D" w:rsidRDefault="00CC6CD6" w:rsidP="008928BA">
      <w:pPr>
        <w:shd w:val="clear" w:color="auto" w:fill="FFFFFF"/>
        <w:ind w:right="19"/>
        <w:jc w:val="both"/>
        <w:rPr>
          <w:rFonts w:ascii="Tahoma" w:hAnsi="Tahoma" w:cs="Tahoma"/>
          <w:sz w:val="18"/>
          <w:szCs w:val="18"/>
        </w:rPr>
      </w:pPr>
    </w:p>
    <w:p w14:paraId="33D82214" w14:textId="00DFC77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9C3ADD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11 </w:t>
      </w:r>
    </w:p>
    <w:p w14:paraId="05A0216D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6B2F0300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592FDE1" w14:textId="77777777" w:rsidR="008928BA" w:rsidRPr="00774B2D" w:rsidRDefault="008928BA" w:rsidP="009C3AD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Strony umowy zastrzegają prawo do rozwiązania umowy ze skutkiem natychmiastowym w przypadku nie wykonania lub nienależytego wykonania umowy.</w:t>
      </w:r>
    </w:p>
    <w:p w14:paraId="73226359" w14:textId="77777777" w:rsidR="008928BA" w:rsidRPr="00774B2D" w:rsidRDefault="008928BA" w:rsidP="009C3AD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Rozwiązanie umowy wymaga uprzedniego pisemnego zawiadomienia, pod rygorem nieważności Strony przeciwnej i wezwania z zachowaniem wyprzedzającego terminu 1 miesiąca do zaniechania naruszeń.</w:t>
      </w:r>
    </w:p>
    <w:p w14:paraId="094A3988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14:paraId="7F8DD4F8" w14:textId="546E24F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9C3ADD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12 </w:t>
      </w:r>
    </w:p>
    <w:p w14:paraId="7F3021A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POSTANOWIENIA KOŃCOWE</w:t>
      </w:r>
    </w:p>
    <w:p w14:paraId="74872149" w14:textId="77777777" w:rsidR="008928BA" w:rsidRPr="00774B2D" w:rsidRDefault="008928BA" w:rsidP="009C3ADD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F14DAD6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Wszelkie zmiany i uzupełnienia niniejszej umowy wymagają formy pisemnej pod rygorem nieważności.</w:t>
      </w:r>
    </w:p>
    <w:p w14:paraId="5E1C448B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kwestiach nieuregulowanych niniejszą umową mają zastosowanie przepisy Kodeksu Cywilnego.</w:t>
      </w:r>
    </w:p>
    <w:p w14:paraId="7D7E6B9F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 rozstrzygania sporów mogących wyniknąć na tle stosowania niniejszej umowy będzie właściwy dla Zamawiającego sąd powszechny ze względu na miejsce wykonania umowy.</w:t>
      </w:r>
    </w:p>
    <w:p w14:paraId="75F3BEE0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Umowę sporządzono w dwóch jednobrzmiących egzemplarzach, po jednym dla każdej ze Stron.</w:t>
      </w:r>
    </w:p>
    <w:p w14:paraId="22EE8AFE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Po zakończeniu niniejszej umowy dzierżawy Dostawca zobowiązuje się do odebrania dzierżawionego systemu </w:t>
      </w:r>
      <w:r w:rsidRPr="00774B2D">
        <w:rPr>
          <w:rFonts w:ascii="Tahoma" w:hAnsi="Tahoma" w:cs="Tahoma"/>
          <w:sz w:val="18"/>
          <w:szCs w:val="18"/>
        </w:rPr>
        <w:br/>
        <w:t>w terminie 30 dni lub jego przekazania Zamawiającemu na własność po uprzednich negocjacjach.</w:t>
      </w:r>
    </w:p>
    <w:p w14:paraId="3456F03D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64B3652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E6F9952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6A5994BC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Integralną część niniejszej umowy stanowią:</w:t>
      </w:r>
    </w:p>
    <w:p w14:paraId="09ABE81C" w14:textId="6A90AF2C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Załącznik </w:t>
      </w:r>
      <w:r w:rsidR="009C3ADD" w:rsidRPr="00774B2D">
        <w:rPr>
          <w:rFonts w:ascii="Tahoma" w:hAnsi="Tahoma" w:cs="Tahoma"/>
          <w:sz w:val="18"/>
          <w:szCs w:val="18"/>
        </w:rPr>
        <w:t>n</w:t>
      </w:r>
      <w:r w:rsidRPr="00774B2D">
        <w:rPr>
          <w:rFonts w:ascii="Tahoma" w:hAnsi="Tahoma" w:cs="Tahoma"/>
          <w:sz w:val="18"/>
          <w:szCs w:val="18"/>
        </w:rPr>
        <w:t xml:space="preserve">r </w:t>
      </w:r>
      <w:r w:rsidR="009C3ADD" w:rsidRPr="00774B2D">
        <w:rPr>
          <w:rFonts w:ascii="Tahoma" w:hAnsi="Tahoma" w:cs="Tahoma"/>
          <w:sz w:val="18"/>
          <w:szCs w:val="18"/>
        </w:rPr>
        <w:t>1</w:t>
      </w:r>
      <w:r w:rsidRPr="00774B2D">
        <w:rPr>
          <w:rFonts w:ascii="Tahoma" w:hAnsi="Tahoma" w:cs="Tahoma"/>
          <w:sz w:val="18"/>
          <w:szCs w:val="18"/>
        </w:rPr>
        <w:t xml:space="preserve"> - Formularz Ofertowy</w:t>
      </w:r>
    </w:p>
    <w:p w14:paraId="36827151" w14:textId="6BB940DF" w:rsidR="009C3ADD" w:rsidRPr="00774B2D" w:rsidRDefault="009C3ADD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Załącznik nr 2 – Harmonogram dostaw </w:t>
      </w:r>
    </w:p>
    <w:p w14:paraId="22F43EA9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F148D9F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2289D764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1D18EDDF" w14:textId="77777777" w:rsidR="008928BA" w:rsidRPr="00774B2D" w:rsidRDefault="008928BA" w:rsidP="008928BA">
      <w:pPr>
        <w:shd w:val="clear" w:color="auto" w:fill="FFFFFF"/>
        <w:tabs>
          <w:tab w:val="left" w:pos="8069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71FD2A06" w14:textId="4E9CD098" w:rsidR="00516F83" w:rsidRPr="00774B2D" w:rsidRDefault="008928BA" w:rsidP="008928BA">
      <w:pPr>
        <w:ind w:left="426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b/>
          <w:iCs/>
          <w:sz w:val="18"/>
          <w:szCs w:val="18"/>
        </w:rPr>
        <w:t xml:space="preserve">                 </w:t>
      </w:r>
      <w:r w:rsidR="00223175">
        <w:rPr>
          <w:rFonts w:ascii="Tahoma" w:hAnsi="Tahoma" w:cs="Tahoma"/>
          <w:b/>
          <w:iCs/>
          <w:sz w:val="18"/>
          <w:szCs w:val="18"/>
        </w:rPr>
        <w:t xml:space="preserve">ZAMAWIAJĄCY                                                                                    </w:t>
      </w:r>
      <w:r w:rsidRPr="00774B2D">
        <w:rPr>
          <w:rFonts w:ascii="Tahoma" w:hAnsi="Tahoma" w:cs="Tahoma"/>
          <w:b/>
          <w:iCs/>
          <w:sz w:val="18"/>
          <w:szCs w:val="18"/>
        </w:rPr>
        <w:t>D</w:t>
      </w:r>
      <w:r w:rsidR="00223175">
        <w:rPr>
          <w:rFonts w:ascii="Tahoma" w:hAnsi="Tahoma" w:cs="Tahoma"/>
          <w:b/>
          <w:iCs/>
          <w:sz w:val="18"/>
          <w:szCs w:val="18"/>
        </w:rPr>
        <w:t xml:space="preserve">OSTAWCA </w:t>
      </w:r>
      <w:r w:rsidRPr="00774B2D">
        <w:rPr>
          <w:rFonts w:ascii="Tahoma" w:hAnsi="Tahoma" w:cs="Tahoma"/>
          <w:b/>
          <w:sz w:val="18"/>
          <w:szCs w:val="18"/>
          <w:vertAlign w:val="superscript"/>
        </w:rPr>
        <w:br/>
      </w:r>
    </w:p>
    <w:sectPr w:rsidR="00516F83" w:rsidRPr="00774B2D" w:rsidSect="00947F20">
      <w:footnotePr>
        <w:pos w:val="beneathText"/>
      </w:footnotePr>
      <w:type w:val="oddPage"/>
      <w:pgSz w:w="11907" w:h="16834"/>
      <w:pgMar w:top="709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9332" w14:textId="77777777" w:rsidR="007C1BDB" w:rsidRDefault="007C1BDB">
      <w:r>
        <w:separator/>
      </w:r>
    </w:p>
  </w:endnote>
  <w:endnote w:type="continuationSeparator" w:id="0">
    <w:p w14:paraId="35FB3ACB" w14:textId="77777777" w:rsidR="007C1BDB" w:rsidRDefault="007C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4C77" w14:textId="77777777" w:rsidR="007C1BDB" w:rsidRDefault="007C1BDB">
      <w:r>
        <w:separator/>
      </w:r>
    </w:p>
  </w:footnote>
  <w:footnote w:type="continuationSeparator" w:id="0">
    <w:p w14:paraId="493ECEA6" w14:textId="77777777" w:rsidR="007C1BDB" w:rsidRDefault="007C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ECAADADA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C392742"/>
    <w:multiLevelType w:val="hybridMultilevel"/>
    <w:tmpl w:val="C5D4F60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7" w15:restartNumberingAfterBreak="0">
    <w:nsid w:val="13D57CA3"/>
    <w:multiLevelType w:val="hybridMultilevel"/>
    <w:tmpl w:val="7AD609F8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9C53E39"/>
    <w:multiLevelType w:val="hybridMultilevel"/>
    <w:tmpl w:val="B29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BC17B09"/>
    <w:multiLevelType w:val="hybridMultilevel"/>
    <w:tmpl w:val="B330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F36AF1"/>
    <w:multiLevelType w:val="hybridMultilevel"/>
    <w:tmpl w:val="BDF2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4F878A8"/>
    <w:multiLevelType w:val="hybridMultilevel"/>
    <w:tmpl w:val="2AA6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 w15:restartNumberingAfterBreak="0">
    <w:nsid w:val="2AD035BD"/>
    <w:multiLevelType w:val="hybridMultilevel"/>
    <w:tmpl w:val="800E0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1A11C9"/>
    <w:multiLevelType w:val="multilevel"/>
    <w:tmpl w:val="8BFCD3A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6" w15:restartNumberingAfterBreak="0">
    <w:nsid w:val="3D1B7184"/>
    <w:multiLevelType w:val="hybridMultilevel"/>
    <w:tmpl w:val="043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9" w15:restartNumberingAfterBreak="0">
    <w:nsid w:val="44996E58"/>
    <w:multiLevelType w:val="hybridMultilevel"/>
    <w:tmpl w:val="C43A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49766F19"/>
    <w:multiLevelType w:val="hybridMultilevel"/>
    <w:tmpl w:val="5E100CBE"/>
    <w:lvl w:ilvl="0" w:tplc="0FF0D3CA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444521"/>
    <w:multiLevelType w:val="hybridMultilevel"/>
    <w:tmpl w:val="81D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A600D47"/>
    <w:multiLevelType w:val="hybridMultilevel"/>
    <w:tmpl w:val="9140EA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4FED6C2A"/>
    <w:multiLevelType w:val="hybridMultilevel"/>
    <w:tmpl w:val="AB10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E03D87"/>
    <w:multiLevelType w:val="hybridMultilevel"/>
    <w:tmpl w:val="6020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7" w15:restartNumberingAfterBreak="0">
    <w:nsid w:val="534E1F6A"/>
    <w:multiLevelType w:val="hybridMultilevel"/>
    <w:tmpl w:val="DB66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1073A1"/>
    <w:multiLevelType w:val="hybridMultilevel"/>
    <w:tmpl w:val="7FCE6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0" w15:restartNumberingAfterBreak="0">
    <w:nsid w:val="5B8A1561"/>
    <w:multiLevelType w:val="hybridMultilevel"/>
    <w:tmpl w:val="AEE0488E"/>
    <w:lvl w:ilvl="0" w:tplc="87AA06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F75080"/>
    <w:multiLevelType w:val="hybridMultilevel"/>
    <w:tmpl w:val="19122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8C3974"/>
    <w:multiLevelType w:val="hybridMultilevel"/>
    <w:tmpl w:val="AA14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7AA067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AE375A"/>
    <w:multiLevelType w:val="hybridMultilevel"/>
    <w:tmpl w:val="590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5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8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9" w15:restartNumberingAfterBreak="0">
    <w:nsid w:val="780D5141"/>
    <w:multiLevelType w:val="hybridMultilevel"/>
    <w:tmpl w:val="FD3A1C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8CB5167"/>
    <w:multiLevelType w:val="multilevel"/>
    <w:tmpl w:val="B4686838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1" w15:restartNumberingAfterBreak="0">
    <w:nsid w:val="79D07F9F"/>
    <w:multiLevelType w:val="hybridMultilevel"/>
    <w:tmpl w:val="FD3A1CA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09319">
    <w:abstractNumId w:val="79"/>
  </w:num>
  <w:num w:numId="2" w16cid:durableId="1300769954">
    <w:abstractNumId w:val="106"/>
  </w:num>
  <w:num w:numId="3" w16cid:durableId="361246855">
    <w:abstractNumId w:val="74"/>
  </w:num>
  <w:num w:numId="4" w16cid:durableId="2047564666">
    <w:abstractNumId w:val="1"/>
  </w:num>
  <w:num w:numId="5" w16cid:durableId="567115476">
    <w:abstractNumId w:val="9"/>
  </w:num>
  <w:num w:numId="6" w16cid:durableId="813333801">
    <w:abstractNumId w:val="109"/>
  </w:num>
  <w:num w:numId="7" w16cid:durableId="1108817988">
    <w:abstractNumId w:val="76"/>
  </w:num>
  <w:num w:numId="8" w16cid:durableId="2032027075">
    <w:abstractNumId w:val="90"/>
  </w:num>
  <w:num w:numId="9" w16cid:durableId="674770850">
    <w:abstractNumId w:val="86"/>
  </w:num>
  <w:num w:numId="10" w16cid:durableId="819731188">
    <w:abstractNumId w:val="93"/>
  </w:num>
  <w:num w:numId="11" w16cid:durableId="842746277">
    <w:abstractNumId w:val="85"/>
  </w:num>
  <w:num w:numId="12" w16cid:durableId="961305739">
    <w:abstractNumId w:val="110"/>
  </w:num>
  <w:num w:numId="13" w16cid:durableId="817956577">
    <w:abstractNumId w:val="84"/>
  </w:num>
  <w:num w:numId="14" w16cid:durableId="1350595564">
    <w:abstractNumId w:val="94"/>
  </w:num>
  <w:num w:numId="15" w16cid:durableId="1695884554">
    <w:abstractNumId w:val="103"/>
  </w:num>
  <w:num w:numId="16" w16cid:durableId="2127654066">
    <w:abstractNumId w:val="101"/>
  </w:num>
  <w:num w:numId="17" w16cid:durableId="331104931">
    <w:abstractNumId w:val="102"/>
  </w:num>
  <w:num w:numId="18" w16cid:durableId="577373799">
    <w:abstractNumId w:val="91"/>
  </w:num>
  <w:num w:numId="19" w16cid:durableId="301351564">
    <w:abstractNumId w:val="100"/>
  </w:num>
  <w:num w:numId="20" w16cid:durableId="1952055305">
    <w:abstractNumId w:val="82"/>
  </w:num>
  <w:num w:numId="21" w16cid:durableId="166333011">
    <w:abstractNumId w:val="97"/>
  </w:num>
  <w:num w:numId="22" w16cid:durableId="1375037915">
    <w:abstractNumId w:val="111"/>
  </w:num>
  <w:num w:numId="23" w16cid:durableId="195798272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30096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837807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3160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91112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95507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052731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37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3C6A"/>
    <w:rsid w:val="000063CF"/>
    <w:rsid w:val="00010243"/>
    <w:rsid w:val="00030FE5"/>
    <w:rsid w:val="000336E0"/>
    <w:rsid w:val="000359BC"/>
    <w:rsid w:val="00042330"/>
    <w:rsid w:val="00042F12"/>
    <w:rsid w:val="0006734F"/>
    <w:rsid w:val="00086E4F"/>
    <w:rsid w:val="000B3F90"/>
    <w:rsid w:val="000D46A6"/>
    <w:rsid w:val="000E0856"/>
    <w:rsid w:val="000E3B56"/>
    <w:rsid w:val="000F036F"/>
    <w:rsid w:val="000F29C6"/>
    <w:rsid w:val="00110F34"/>
    <w:rsid w:val="0011213B"/>
    <w:rsid w:val="0014355F"/>
    <w:rsid w:val="001440CB"/>
    <w:rsid w:val="00144CAA"/>
    <w:rsid w:val="001458A3"/>
    <w:rsid w:val="0015119D"/>
    <w:rsid w:val="001719D0"/>
    <w:rsid w:val="00176CB9"/>
    <w:rsid w:val="0018399F"/>
    <w:rsid w:val="001A54C2"/>
    <w:rsid w:val="001B58A5"/>
    <w:rsid w:val="001B7374"/>
    <w:rsid w:val="001C5BC6"/>
    <w:rsid w:val="001C763C"/>
    <w:rsid w:val="001D3B05"/>
    <w:rsid w:val="001E52A7"/>
    <w:rsid w:val="001F485C"/>
    <w:rsid w:val="001F7AC6"/>
    <w:rsid w:val="00205C8B"/>
    <w:rsid w:val="0021118A"/>
    <w:rsid w:val="00213DE2"/>
    <w:rsid w:val="00216152"/>
    <w:rsid w:val="00223175"/>
    <w:rsid w:val="00231815"/>
    <w:rsid w:val="00240018"/>
    <w:rsid w:val="002637B1"/>
    <w:rsid w:val="00275553"/>
    <w:rsid w:val="002868CD"/>
    <w:rsid w:val="00287F16"/>
    <w:rsid w:val="002B4756"/>
    <w:rsid w:val="002C5540"/>
    <w:rsid w:val="002D28AB"/>
    <w:rsid w:val="002D6CAF"/>
    <w:rsid w:val="002D7182"/>
    <w:rsid w:val="00322422"/>
    <w:rsid w:val="00322E70"/>
    <w:rsid w:val="003306A7"/>
    <w:rsid w:val="00331157"/>
    <w:rsid w:val="003427DB"/>
    <w:rsid w:val="0035044F"/>
    <w:rsid w:val="003557E4"/>
    <w:rsid w:val="00376490"/>
    <w:rsid w:val="003934E1"/>
    <w:rsid w:val="00393E64"/>
    <w:rsid w:val="00395C77"/>
    <w:rsid w:val="003A7016"/>
    <w:rsid w:val="003B39AC"/>
    <w:rsid w:val="003D345F"/>
    <w:rsid w:val="003F0148"/>
    <w:rsid w:val="003F67B6"/>
    <w:rsid w:val="00405779"/>
    <w:rsid w:val="00421A6E"/>
    <w:rsid w:val="00435330"/>
    <w:rsid w:val="0043670C"/>
    <w:rsid w:val="004458ED"/>
    <w:rsid w:val="0045142D"/>
    <w:rsid w:val="004641E3"/>
    <w:rsid w:val="004C5363"/>
    <w:rsid w:val="004D42B0"/>
    <w:rsid w:val="004E0384"/>
    <w:rsid w:val="004E4901"/>
    <w:rsid w:val="005055ED"/>
    <w:rsid w:val="00516F83"/>
    <w:rsid w:val="005234F1"/>
    <w:rsid w:val="005318F4"/>
    <w:rsid w:val="00547885"/>
    <w:rsid w:val="00554E6C"/>
    <w:rsid w:val="00561BA2"/>
    <w:rsid w:val="005808C0"/>
    <w:rsid w:val="00582643"/>
    <w:rsid w:val="0059027A"/>
    <w:rsid w:val="00594077"/>
    <w:rsid w:val="005A2146"/>
    <w:rsid w:val="005C2A06"/>
    <w:rsid w:val="005C5421"/>
    <w:rsid w:val="005D63DB"/>
    <w:rsid w:val="005E3498"/>
    <w:rsid w:val="005F2D2B"/>
    <w:rsid w:val="006077D1"/>
    <w:rsid w:val="00615880"/>
    <w:rsid w:val="00636AD0"/>
    <w:rsid w:val="006372FD"/>
    <w:rsid w:val="00643B21"/>
    <w:rsid w:val="00646783"/>
    <w:rsid w:val="00652FF3"/>
    <w:rsid w:val="00653589"/>
    <w:rsid w:val="00673CAA"/>
    <w:rsid w:val="00694735"/>
    <w:rsid w:val="006A1495"/>
    <w:rsid w:val="006A5CCB"/>
    <w:rsid w:val="006E4BCE"/>
    <w:rsid w:val="006E6147"/>
    <w:rsid w:val="00701FAC"/>
    <w:rsid w:val="00713997"/>
    <w:rsid w:val="007269CA"/>
    <w:rsid w:val="00747F8D"/>
    <w:rsid w:val="00750500"/>
    <w:rsid w:val="0075057E"/>
    <w:rsid w:val="007615BB"/>
    <w:rsid w:val="007635E9"/>
    <w:rsid w:val="00767719"/>
    <w:rsid w:val="00767CC9"/>
    <w:rsid w:val="00770D20"/>
    <w:rsid w:val="00772D6A"/>
    <w:rsid w:val="00774B2D"/>
    <w:rsid w:val="00782510"/>
    <w:rsid w:val="00784691"/>
    <w:rsid w:val="007A228C"/>
    <w:rsid w:val="007C1BDB"/>
    <w:rsid w:val="007C724D"/>
    <w:rsid w:val="00806E5B"/>
    <w:rsid w:val="00811500"/>
    <w:rsid w:val="00832D39"/>
    <w:rsid w:val="008928BA"/>
    <w:rsid w:val="008A1D0D"/>
    <w:rsid w:val="008A3153"/>
    <w:rsid w:val="008A4602"/>
    <w:rsid w:val="008B08A9"/>
    <w:rsid w:val="008B4780"/>
    <w:rsid w:val="008C2447"/>
    <w:rsid w:val="00900B3B"/>
    <w:rsid w:val="009068CB"/>
    <w:rsid w:val="009132ED"/>
    <w:rsid w:val="009231F9"/>
    <w:rsid w:val="0093073D"/>
    <w:rsid w:val="009368EA"/>
    <w:rsid w:val="00937C58"/>
    <w:rsid w:val="00945319"/>
    <w:rsid w:val="00947F20"/>
    <w:rsid w:val="00955616"/>
    <w:rsid w:val="0098711F"/>
    <w:rsid w:val="009C3ADD"/>
    <w:rsid w:val="009D304F"/>
    <w:rsid w:val="009E406D"/>
    <w:rsid w:val="009E78C8"/>
    <w:rsid w:val="00A037C9"/>
    <w:rsid w:val="00A10EDC"/>
    <w:rsid w:val="00A13DBC"/>
    <w:rsid w:val="00A17BC4"/>
    <w:rsid w:val="00A369B1"/>
    <w:rsid w:val="00A41495"/>
    <w:rsid w:val="00A420B5"/>
    <w:rsid w:val="00A55F3B"/>
    <w:rsid w:val="00AA130C"/>
    <w:rsid w:val="00AA7B56"/>
    <w:rsid w:val="00AB6C60"/>
    <w:rsid w:val="00AE5185"/>
    <w:rsid w:val="00B0495E"/>
    <w:rsid w:val="00B134C5"/>
    <w:rsid w:val="00B148B9"/>
    <w:rsid w:val="00B3668F"/>
    <w:rsid w:val="00B467D5"/>
    <w:rsid w:val="00B46FAC"/>
    <w:rsid w:val="00B7568B"/>
    <w:rsid w:val="00B97EC0"/>
    <w:rsid w:val="00BD07A4"/>
    <w:rsid w:val="00BD3488"/>
    <w:rsid w:val="00BE53F4"/>
    <w:rsid w:val="00BE6EF5"/>
    <w:rsid w:val="00BF0CBF"/>
    <w:rsid w:val="00BF65D8"/>
    <w:rsid w:val="00C0209D"/>
    <w:rsid w:val="00C264D3"/>
    <w:rsid w:val="00C54993"/>
    <w:rsid w:val="00C65764"/>
    <w:rsid w:val="00C67C0D"/>
    <w:rsid w:val="00C821D6"/>
    <w:rsid w:val="00C90911"/>
    <w:rsid w:val="00C94C3F"/>
    <w:rsid w:val="00CA018A"/>
    <w:rsid w:val="00CA79BC"/>
    <w:rsid w:val="00CC0BF9"/>
    <w:rsid w:val="00CC2724"/>
    <w:rsid w:val="00CC6CD6"/>
    <w:rsid w:val="00D07C58"/>
    <w:rsid w:val="00D10DD4"/>
    <w:rsid w:val="00D2095B"/>
    <w:rsid w:val="00D44F77"/>
    <w:rsid w:val="00D46845"/>
    <w:rsid w:val="00D562D0"/>
    <w:rsid w:val="00D56928"/>
    <w:rsid w:val="00D60C3D"/>
    <w:rsid w:val="00D80CC2"/>
    <w:rsid w:val="00DA790A"/>
    <w:rsid w:val="00DC28F7"/>
    <w:rsid w:val="00DC3B27"/>
    <w:rsid w:val="00DE54CC"/>
    <w:rsid w:val="00E16501"/>
    <w:rsid w:val="00E23A7D"/>
    <w:rsid w:val="00E2755B"/>
    <w:rsid w:val="00E728FC"/>
    <w:rsid w:val="00E8598A"/>
    <w:rsid w:val="00EB7903"/>
    <w:rsid w:val="00EC2CE5"/>
    <w:rsid w:val="00EC5A2C"/>
    <w:rsid w:val="00EF0307"/>
    <w:rsid w:val="00EF2D0A"/>
    <w:rsid w:val="00F00480"/>
    <w:rsid w:val="00F13011"/>
    <w:rsid w:val="00F21BE1"/>
    <w:rsid w:val="00F230A4"/>
    <w:rsid w:val="00F33A7E"/>
    <w:rsid w:val="00F371C9"/>
    <w:rsid w:val="00F417FA"/>
    <w:rsid w:val="00F5119D"/>
    <w:rsid w:val="00F5693F"/>
    <w:rsid w:val="00F70450"/>
    <w:rsid w:val="00F844E4"/>
    <w:rsid w:val="00F8593F"/>
    <w:rsid w:val="00F86249"/>
    <w:rsid w:val="00F86B56"/>
    <w:rsid w:val="00FB1BD0"/>
    <w:rsid w:val="00FB2494"/>
    <w:rsid w:val="00FF5BB7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FF0B"/>
  <w15:docId w15:val="{91256C1F-351D-409F-BDFA-0FED9D2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F2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947F20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47F20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947F20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947F20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947F20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947F20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947F20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947F20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947F20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47F20"/>
  </w:style>
  <w:style w:type="character" w:customStyle="1" w:styleId="Domylnaczcionkaakapitu1">
    <w:name w:val="Domyślna czcionka akapitu1"/>
    <w:rsid w:val="00947F20"/>
  </w:style>
  <w:style w:type="character" w:customStyle="1" w:styleId="WW-Domylnaczcionkaakapitu">
    <w:name w:val="WW-Domyślna czcionka akapitu"/>
    <w:rsid w:val="00947F20"/>
  </w:style>
  <w:style w:type="character" w:customStyle="1" w:styleId="WW-Absatz-Standardschriftart">
    <w:name w:val="WW-Absatz-Standardschriftart"/>
    <w:rsid w:val="00947F20"/>
  </w:style>
  <w:style w:type="character" w:customStyle="1" w:styleId="WW-Absatz-Standardschriftart1">
    <w:name w:val="WW-Absatz-Standardschriftart1"/>
    <w:rsid w:val="00947F20"/>
  </w:style>
  <w:style w:type="character" w:customStyle="1" w:styleId="WW-Absatz-Standardschriftart11">
    <w:name w:val="WW-Absatz-Standardschriftart11"/>
    <w:rsid w:val="00947F20"/>
  </w:style>
  <w:style w:type="character" w:customStyle="1" w:styleId="WW-Domylnaczcionkaakapitu1">
    <w:name w:val="WW-Domyślna czcionka akapitu1"/>
    <w:rsid w:val="00947F20"/>
  </w:style>
  <w:style w:type="character" w:customStyle="1" w:styleId="WW-Domylnaczcionkaakapitu11">
    <w:name w:val="WW-Domyślna czcionka akapitu11"/>
    <w:rsid w:val="00947F20"/>
  </w:style>
  <w:style w:type="character" w:customStyle="1" w:styleId="WW-Absatz-Standardschriftart111">
    <w:name w:val="WW-Absatz-Standardschriftart111"/>
    <w:rsid w:val="00947F20"/>
  </w:style>
  <w:style w:type="character" w:customStyle="1" w:styleId="WW-Domylnaczcionkaakapitu111">
    <w:name w:val="WW-Domyślna czcionka akapitu111"/>
    <w:rsid w:val="00947F20"/>
  </w:style>
  <w:style w:type="character" w:customStyle="1" w:styleId="WW-Absatz-Standardschriftart1111">
    <w:name w:val="WW-Absatz-Standardschriftart1111"/>
    <w:rsid w:val="00947F20"/>
  </w:style>
  <w:style w:type="character" w:customStyle="1" w:styleId="WW-Absatz-Standardschriftart11111">
    <w:name w:val="WW-Absatz-Standardschriftart11111"/>
    <w:rsid w:val="00947F20"/>
  </w:style>
  <w:style w:type="character" w:customStyle="1" w:styleId="WW-Absatz-Standardschriftart111111">
    <w:name w:val="WW-Absatz-Standardschriftart111111"/>
    <w:rsid w:val="00947F20"/>
  </w:style>
  <w:style w:type="character" w:customStyle="1" w:styleId="Domylnaczcionkaakapitu2">
    <w:name w:val="Domyślna czcionka akapitu2"/>
    <w:rsid w:val="00947F20"/>
  </w:style>
  <w:style w:type="character" w:customStyle="1" w:styleId="Znakinumeracji">
    <w:name w:val="Znaki numeracji"/>
    <w:rsid w:val="00947F20"/>
  </w:style>
  <w:style w:type="paragraph" w:customStyle="1" w:styleId="Nagwek10">
    <w:name w:val="Nagłówek1"/>
    <w:basedOn w:val="Normalny"/>
    <w:next w:val="Tekstpodstawowy"/>
    <w:rsid w:val="00947F2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947F20"/>
    <w:pPr>
      <w:spacing w:after="120"/>
    </w:pPr>
  </w:style>
  <w:style w:type="paragraph" w:styleId="Lista">
    <w:name w:val="List"/>
    <w:basedOn w:val="Tekstpodstawowy"/>
    <w:semiHidden/>
    <w:rsid w:val="00947F20"/>
  </w:style>
  <w:style w:type="paragraph" w:customStyle="1" w:styleId="Podpis1">
    <w:name w:val="Podpis1"/>
    <w:basedOn w:val="Normalny"/>
    <w:rsid w:val="00947F2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F20"/>
    <w:pPr>
      <w:suppressLineNumbers/>
    </w:pPr>
  </w:style>
  <w:style w:type="paragraph" w:styleId="Nagwek">
    <w:name w:val="header"/>
    <w:basedOn w:val="Normalny"/>
    <w:semiHidden/>
    <w:rsid w:val="00947F20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947F20"/>
    <w:pPr>
      <w:suppressLineNumbers/>
    </w:pPr>
  </w:style>
  <w:style w:type="paragraph" w:styleId="Stopka">
    <w:name w:val="footer"/>
    <w:basedOn w:val="Normalny"/>
    <w:semiHidden/>
    <w:rsid w:val="00947F20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947F20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47F20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947F20"/>
    <w:pPr>
      <w:ind w:firstLine="567"/>
    </w:pPr>
  </w:style>
  <w:style w:type="character" w:styleId="Hipercze">
    <w:name w:val="Hyperlink"/>
    <w:basedOn w:val="Domylnaczcionkaakapitu"/>
    <w:semiHidden/>
    <w:rsid w:val="00947F20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947F20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947F20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947F20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947F20"/>
    <w:rPr>
      <w:vertAlign w:val="superscript"/>
    </w:rPr>
  </w:style>
  <w:style w:type="paragraph" w:customStyle="1" w:styleId="pkt1">
    <w:name w:val="pkt1"/>
    <w:basedOn w:val="pkt"/>
    <w:rsid w:val="00947F20"/>
    <w:pPr>
      <w:ind w:left="850" w:hanging="425"/>
    </w:pPr>
  </w:style>
  <w:style w:type="paragraph" w:styleId="Tekstpodstawowy2">
    <w:name w:val="Body Text 2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947F20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947F20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947F20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947F20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947F20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2400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234F1"/>
    <w:rPr>
      <w:rFonts w:eastAsia="Lucida Sans Unicode"/>
      <w:b/>
      <w:kern w:val="1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54E6C"/>
    <w:rPr>
      <w:rFonts w:eastAsia="Lucida Sans Unicode"/>
      <w:kern w:val="1"/>
      <w:sz w:val="24"/>
      <w:szCs w:val="24"/>
    </w:rPr>
  </w:style>
  <w:style w:type="paragraph" w:styleId="Bezodstpw">
    <w:name w:val="No Spacing"/>
    <w:uiPriority w:val="1"/>
    <w:qFormat/>
    <w:rsid w:val="00A10ED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6C6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B7568B"/>
    <w:rPr>
      <w:rFonts w:eastAsia="Lucida Sans Unicode"/>
      <w:kern w:val="1"/>
      <w:sz w:val="24"/>
      <w:szCs w:val="24"/>
    </w:rPr>
  </w:style>
  <w:style w:type="character" w:styleId="Odwoaniedokomentarza">
    <w:name w:val="annotation reference"/>
    <w:rsid w:val="001A54C2"/>
    <w:rPr>
      <w:sz w:val="16"/>
      <w:szCs w:val="16"/>
    </w:rPr>
  </w:style>
  <w:style w:type="character" w:customStyle="1" w:styleId="markedcontent">
    <w:name w:val="markedcontent"/>
    <w:basedOn w:val="Domylnaczcionkaakapitu"/>
    <w:rsid w:val="007C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onik@kcz.krap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konik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8406E-FD20-4107-B398-1BBEFB09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3152</Words>
  <Characters>18918</Characters>
  <Application>Microsoft Office Word</Application>
  <DocSecurity>0</DocSecurity>
  <Lines>157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4</cp:revision>
  <cp:lastPrinted>2022-12-13T09:01:00Z</cp:lastPrinted>
  <dcterms:created xsi:type="dcterms:W3CDTF">2022-12-14T08:17:00Z</dcterms:created>
  <dcterms:modified xsi:type="dcterms:W3CDTF">2022-12-14T08:18:00Z</dcterms:modified>
</cp:coreProperties>
</file>